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8BBD"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2F45DAA1"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25E12DD4" w14:textId="77777777" w:rsidR="008E30F6" w:rsidRDefault="00B51AEB">
      <w:pPr>
        <w:pBdr>
          <w:top w:val="nil"/>
          <w:left w:val="nil"/>
          <w:bottom w:val="nil"/>
          <w:right w:val="nil"/>
          <w:between w:val="nil"/>
        </w:pBdr>
        <w:tabs>
          <w:tab w:val="center" w:pos="4153"/>
          <w:tab w:val="right" w:pos="8306"/>
        </w:tabs>
        <w:spacing w:after="0" w:line="240" w:lineRule="auto"/>
        <w:jc w:val="center"/>
        <w:rPr>
          <w:rFonts w:ascii="Arial" w:eastAsia="Arial" w:hAnsi="Arial" w:cs="Arial"/>
          <w:b/>
          <w:smallCaps/>
          <w:color w:val="000000"/>
          <w:sz w:val="24"/>
          <w:szCs w:val="24"/>
          <w:u w:val="single"/>
        </w:rPr>
      </w:pPr>
      <w:r>
        <w:rPr>
          <w:b/>
          <w:smallCaps/>
          <w:color w:val="000000"/>
          <w:sz w:val="24"/>
          <w:szCs w:val="24"/>
          <w:u w:val="single"/>
        </w:rPr>
        <w:t>SUPPORTING NOTES AND REPORTS FOR LINDALE AND NEWTON IN CARTMEL PARISH COUNCIL</w:t>
      </w:r>
    </w:p>
    <w:p w14:paraId="4AA7E19A" w14:textId="77777777" w:rsidR="008E30F6" w:rsidRDefault="00B51AEB">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MEETING TO BE HELD ON</w:t>
      </w:r>
    </w:p>
    <w:p w14:paraId="2586A4A4" w14:textId="77777777" w:rsidR="008E30F6" w:rsidRDefault="00683393">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 xml:space="preserve">TUESDAY </w:t>
      </w:r>
      <w:r w:rsidR="00795549">
        <w:rPr>
          <w:b/>
          <w:smallCaps/>
          <w:color w:val="000000"/>
          <w:sz w:val="24"/>
          <w:szCs w:val="24"/>
          <w:u w:val="single"/>
        </w:rPr>
        <w:t>6</w:t>
      </w:r>
      <w:r w:rsidR="00795549" w:rsidRPr="00795549">
        <w:rPr>
          <w:b/>
          <w:smallCaps/>
          <w:color w:val="000000"/>
          <w:sz w:val="24"/>
          <w:szCs w:val="24"/>
          <w:u w:val="single"/>
        </w:rPr>
        <w:t>th</w:t>
      </w:r>
      <w:r w:rsidR="00795549">
        <w:rPr>
          <w:b/>
          <w:smallCaps/>
          <w:color w:val="000000"/>
          <w:sz w:val="24"/>
          <w:szCs w:val="24"/>
          <w:u w:val="single"/>
        </w:rPr>
        <w:t xml:space="preserve"> November 2019</w:t>
      </w:r>
      <w:r w:rsidR="00B51AEB">
        <w:rPr>
          <w:b/>
          <w:smallCaps/>
          <w:color w:val="000000"/>
          <w:sz w:val="24"/>
          <w:szCs w:val="24"/>
          <w:u w:val="single"/>
        </w:rPr>
        <w:t xml:space="preserve"> AT</w:t>
      </w:r>
      <w:r>
        <w:rPr>
          <w:b/>
          <w:smallCaps/>
          <w:color w:val="000000"/>
          <w:sz w:val="24"/>
          <w:szCs w:val="24"/>
          <w:u w:val="single"/>
        </w:rPr>
        <w:t xml:space="preserve"> </w:t>
      </w:r>
      <w:proofErr w:type="spellStart"/>
      <w:proofErr w:type="gramStart"/>
      <w:r w:rsidR="00795549">
        <w:rPr>
          <w:b/>
          <w:smallCaps/>
          <w:color w:val="000000"/>
          <w:sz w:val="24"/>
          <w:szCs w:val="24"/>
          <w:u w:val="single"/>
        </w:rPr>
        <w:t>lindale</w:t>
      </w:r>
      <w:proofErr w:type="spellEnd"/>
      <w:r>
        <w:rPr>
          <w:b/>
          <w:smallCaps/>
          <w:color w:val="000000"/>
          <w:sz w:val="24"/>
          <w:szCs w:val="24"/>
          <w:u w:val="single"/>
        </w:rPr>
        <w:t xml:space="preserve"> </w:t>
      </w:r>
      <w:r w:rsidR="00B51AEB">
        <w:rPr>
          <w:b/>
          <w:smallCaps/>
          <w:color w:val="000000"/>
          <w:sz w:val="24"/>
          <w:szCs w:val="24"/>
          <w:u w:val="single"/>
        </w:rPr>
        <w:t xml:space="preserve"> VILLAGE</w:t>
      </w:r>
      <w:proofErr w:type="gramEnd"/>
      <w:r w:rsidR="00B51AEB">
        <w:rPr>
          <w:b/>
          <w:smallCaps/>
          <w:color w:val="000000"/>
          <w:sz w:val="24"/>
          <w:szCs w:val="24"/>
          <w:u w:val="single"/>
        </w:rPr>
        <w:t xml:space="preserve"> HALL AT 7.30 PM</w:t>
      </w:r>
    </w:p>
    <w:p w14:paraId="3966FD4C" w14:textId="77777777" w:rsidR="008E30F6" w:rsidRDefault="008E30F6">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3F101EA8" w14:textId="77777777"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6874E8E6"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68179F89" w14:textId="77777777"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14:paraId="6D503EC2" w14:textId="77777777" w:rsidR="008E30F6" w:rsidRDefault="00B51AEB">
      <w:pPr>
        <w:spacing w:after="0" w:line="240" w:lineRule="auto"/>
        <w:rPr>
          <w:sz w:val="24"/>
          <w:szCs w:val="24"/>
        </w:rPr>
      </w:pPr>
      <w:r>
        <w:rPr>
          <w:b/>
          <w:smallCaps/>
          <w:sz w:val="24"/>
          <w:szCs w:val="24"/>
          <w:u w:val="single"/>
        </w:rPr>
        <w:t>CHAIRS ANOUNCEMENTS:  NONE</w:t>
      </w:r>
    </w:p>
    <w:p w14:paraId="3A847936" w14:textId="77777777" w:rsidR="008E30F6" w:rsidRDefault="008E30F6">
      <w:pPr>
        <w:spacing w:after="0" w:line="240" w:lineRule="auto"/>
        <w:rPr>
          <w:sz w:val="24"/>
          <w:szCs w:val="24"/>
        </w:rPr>
      </w:pPr>
    </w:p>
    <w:p w14:paraId="072AD347" w14:textId="77777777"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10F80949" w14:textId="77777777" w:rsidR="00795549" w:rsidRDefault="00795549">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688FBBB" w14:textId="77777777" w:rsidR="008E30F6" w:rsidRDefault="008E30F6">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202DEFFB" w14:textId="77777777" w:rsidR="00795549"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5)</w:t>
      </w:r>
      <w:r w:rsidR="00795549">
        <w:rPr>
          <w:b/>
          <w:smallCaps/>
          <w:color w:val="000000"/>
          <w:sz w:val="24"/>
          <w:szCs w:val="24"/>
          <w:u w:val="single"/>
        </w:rPr>
        <w:t xml:space="preserve"> CO-OPTION OF DAVID WINDER TO VACANCY FOR LINDALE WARD.</w:t>
      </w:r>
    </w:p>
    <w:p w14:paraId="1D5C28C2" w14:textId="77777777" w:rsidR="00795549" w:rsidRDefault="00795549">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73945345" w14:textId="77777777" w:rsidR="008E30F6" w:rsidRDefault="00795549">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6)</w:t>
      </w:r>
      <w:r w:rsidR="00B51AEB">
        <w:rPr>
          <w:b/>
          <w:smallCaps/>
          <w:color w:val="000000"/>
          <w:sz w:val="24"/>
          <w:szCs w:val="24"/>
          <w:u w:val="single"/>
        </w:rPr>
        <w:t xml:space="preserve"> CLERKS REPORT</w:t>
      </w:r>
    </w:p>
    <w:p w14:paraId="1C4B7222" w14:textId="77777777" w:rsidR="008E30F6" w:rsidRDefault="00B51AEB">
      <w:pPr>
        <w:spacing w:after="0" w:line="240" w:lineRule="auto"/>
        <w:rPr>
          <w:sz w:val="24"/>
          <w:szCs w:val="24"/>
        </w:rPr>
      </w:pPr>
      <w:r>
        <w:rPr>
          <w:b/>
          <w:sz w:val="24"/>
          <w:szCs w:val="24"/>
        </w:rPr>
        <w:t>a</w:t>
      </w:r>
      <w:r>
        <w:rPr>
          <w:sz w:val="24"/>
          <w:szCs w:val="24"/>
        </w:rPr>
        <w:t>)  Localism Act 2011 to receive Declarations of Interest/applications for Dispensation</w:t>
      </w:r>
    </w:p>
    <w:p w14:paraId="156643C4" w14:textId="77777777" w:rsidR="008E30F6" w:rsidRDefault="00B51AEB">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0F427FA3" w14:textId="77777777" w:rsidR="008E30F6" w:rsidRDefault="00B51AEB">
      <w:pPr>
        <w:spacing w:after="0" w:line="240" w:lineRule="auto"/>
        <w:rPr>
          <w:smallCaps/>
          <w:sz w:val="24"/>
          <w:szCs w:val="24"/>
          <w:u w:val="single"/>
        </w:rPr>
      </w:pPr>
      <w:r>
        <w:rPr>
          <w:b/>
          <w:smallCaps/>
          <w:sz w:val="24"/>
          <w:szCs w:val="24"/>
        </w:rPr>
        <w:t xml:space="preserve">CLERKS REPORT CORRESPONDENCE UP TO </w:t>
      </w:r>
      <w:r w:rsidR="00795549">
        <w:rPr>
          <w:b/>
          <w:smallCaps/>
          <w:sz w:val="24"/>
          <w:szCs w:val="24"/>
        </w:rPr>
        <w:t>31st OCTOBER 2019</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40E816DE"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52743FF" w14:textId="77777777" w:rsidR="008E30F6" w:rsidRDefault="00B51AEB">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E682E74" w14:textId="77777777" w:rsidR="008E30F6" w:rsidRDefault="00B51AEB">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DCB076A" w14:textId="77777777" w:rsidR="008E30F6" w:rsidRDefault="00B51AEB">
            <w:pPr>
              <w:spacing w:after="0" w:line="240" w:lineRule="auto"/>
              <w:rPr>
                <w:b/>
                <w:sz w:val="24"/>
                <w:szCs w:val="24"/>
              </w:rPr>
            </w:pPr>
            <w:r>
              <w:rPr>
                <w:b/>
                <w:sz w:val="24"/>
                <w:szCs w:val="24"/>
              </w:rPr>
              <w:t>Action taken</w:t>
            </w:r>
          </w:p>
        </w:tc>
      </w:tr>
      <w:tr w:rsidR="008E30F6" w14:paraId="3E7D9B91"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2C226AE" w14:textId="77777777" w:rsidR="008E30F6" w:rsidRDefault="00B51AEB">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6E4B132E" w14:textId="77777777" w:rsidR="0026604B" w:rsidRDefault="00BD6DD5"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Monthly circular</w:t>
            </w:r>
          </w:p>
          <w:p w14:paraId="25334DEB" w14:textId="77777777" w:rsidR="00BD6DD5" w:rsidRDefault="00BD6DD5"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Vacancy for Clerk</w:t>
            </w:r>
          </w:p>
          <w:p w14:paraId="1706FAFD" w14:textId="77777777" w:rsidR="00BD6DD5" w:rsidRDefault="00BD6DD5"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Annual Report and AGM Papers</w:t>
            </w:r>
          </w:p>
          <w:p w14:paraId="33D261CA" w14:textId="77777777" w:rsidR="00E55603" w:rsidRDefault="00E5560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VE 75 years Celebrations update</w:t>
            </w:r>
          </w:p>
          <w:p w14:paraId="32081BBF" w14:textId="77777777" w:rsidR="00E55603" w:rsidRDefault="00E5560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Neighbourhood Planning and wellbeing article</w:t>
            </w:r>
          </w:p>
          <w:p w14:paraId="1B37140C" w14:textId="2B13998C" w:rsidR="00E55603" w:rsidRDefault="00E5560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Lake District transport Conference</w:t>
            </w:r>
          </w:p>
          <w:p w14:paraId="5EA09959" w14:textId="77777777" w:rsidR="00E55603" w:rsidRDefault="003C1B77"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Paperwork for next District Ass meeting at </w:t>
            </w:r>
            <w:proofErr w:type="spellStart"/>
            <w:r>
              <w:rPr>
                <w:rFonts w:asciiTheme="majorHAnsi" w:hAnsiTheme="majorHAnsi" w:cstheme="majorHAnsi"/>
                <w:sz w:val="24"/>
                <w:szCs w:val="24"/>
              </w:rPr>
              <w:t>Gilpin</w:t>
            </w:r>
            <w:proofErr w:type="spellEnd"/>
            <w:r>
              <w:rPr>
                <w:rFonts w:asciiTheme="majorHAnsi" w:hAnsiTheme="majorHAnsi" w:cstheme="majorHAnsi"/>
                <w:sz w:val="24"/>
                <w:szCs w:val="24"/>
              </w:rPr>
              <w:t xml:space="preserve"> Inn 28/11/19</w:t>
            </w:r>
          </w:p>
          <w:p w14:paraId="7EB5BC59" w14:textId="77777777" w:rsidR="003C1B77" w:rsidRDefault="003C1B77" w:rsidP="00CC537E">
            <w:pPr>
              <w:pStyle w:val="ListParagraph"/>
              <w:numPr>
                <w:ilvl w:val="0"/>
                <w:numId w:val="6"/>
              </w:num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Connexting</w:t>
            </w:r>
            <w:proofErr w:type="spellEnd"/>
            <w:r>
              <w:rPr>
                <w:rFonts w:asciiTheme="majorHAnsi" w:hAnsiTheme="majorHAnsi" w:cstheme="majorHAnsi"/>
                <w:sz w:val="24"/>
                <w:szCs w:val="24"/>
              </w:rPr>
              <w:t xml:space="preserve"> Cumbria SL Distribution list confirmation of continuation</w:t>
            </w:r>
          </w:p>
          <w:p w14:paraId="0CB3D811" w14:textId="1AFB503D" w:rsidR="003C1B77" w:rsidRDefault="003C1B77"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Climate Change Event (Cllr Squire Booked place)</w:t>
            </w:r>
          </w:p>
          <w:p w14:paraId="5F19D8FF" w14:textId="0C2B02B6" w:rsidR="003C1B77" w:rsidRDefault="007E06FD" w:rsidP="00CC537E">
            <w:pPr>
              <w:pStyle w:val="ListParagraph"/>
              <w:numPr>
                <w:ilvl w:val="0"/>
                <w:numId w:val="6"/>
              </w:num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Burnetts</w:t>
            </w:r>
            <w:proofErr w:type="spellEnd"/>
            <w:r>
              <w:rPr>
                <w:rFonts w:asciiTheme="majorHAnsi" w:hAnsiTheme="majorHAnsi" w:cstheme="majorHAnsi"/>
                <w:sz w:val="24"/>
                <w:szCs w:val="24"/>
              </w:rPr>
              <w:t xml:space="preserve"> Employment Law and </w:t>
            </w:r>
            <w:proofErr w:type="gramStart"/>
            <w:r>
              <w:rPr>
                <w:rFonts w:asciiTheme="majorHAnsi" w:hAnsiTheme="majorHAnsi" w:cstheme="majorHAnsi"/>
                <w:sz w:val="24"/>
                <w:szCs w:val="24"/>
              </w:rPr>
              <w:t>HR  guide</w:t>
            </w:r>
            <w:proofErr w:type="gramEnd"/>
          </w:p>
          <w:p w14:paraId="086D6DBB" w14:textId="77777777" w:rsidR="007E06FD" w:rsidRDefault="007E06FD"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Rural Strategy Roadshow SLDC</w:t>
            </w:r>
          </w:p>
          <w:p w14:paraId="0D52A77F" w14:textId="2379E257" w:rsidR="007E06FD" w:rsidRPr="005D2C7D" w:rsidRDefault="007E06FD" w:rsidP="00CC537E">
            <w:pPr>
              <w:pStyle w:val="ListParagraph"/>
              <w:numPr>
                <w:ilvl w:val="0"/>
                <w:numId w:val="6"/>
              </w:numPr>
              <w:spacing w:after="0" w:line="240" w:lineRule="auto"/>
              <w:rPr>
                <w:rFonts w:asciiTheme="majorHAnsi" w:hAnsiTheme="majorHAnsi" w:cstheme="majorHAnsi"/>
                <w:sz w:val="24"/>
                <w:szCs w:val="24"/>
              </w:rPr>
            </w:pPr>
            <w:r w:rsidRPr="007E06FD">
              <w:rPr>
                <w:rFonts w:asciiTheme="majorHAnsi" w:hAnsiTheme="majorHAnsi" w:cstheme="majorHAnsi"/>
                <w:sz w:val="24"/>
                <w:szCs w:val="24"/>
              </w:rPr>
              <w:t>Cumbria Action for Health &amp; Mental Health Provider Forum Bulletin 09.09.2019</w:t>
            </w:r>
          </w:p>
        </w:tc>
        <w:tc>
          <w:tcPr>
            <w:tcW w:w="2162" w:type="dxa"/>
            <w:tcBorders>
              <w:top w:val="single" w:sz="4" w:space="0" w:color="000000"/>
              <w:left w:val="single" w:sz="4" w:space="0" w:color="000000"/>
              <w:bottom w:val="single" w:sz="4" w:space="0" w:color="000000"/>
              <w:right w:val="single" w:sz="4" w:space="0" w:color="000000"/>
            </w:tcBorders>
          </w:tcPr>
          <w:p w14:paraId="36F07526" w14:textId="77777777" w:rsidR="008E30F6" w:rsidRDefault="005D2C7D">
            <w:pPr>
              <w:spacing w:after="0" w:line="240" w:lineRule="auto"/>
              <w:rPr>
                <w:sz w:val="24"/>
                <w:szCs w:val="24"/>
              </w:rPr>
            </w:pPr>
            <w:r>
              <w:rPr>
                <w:sz w:val="24"/>
                <w:szCs w:val="24"/>
              </w:rPr>
              <w:t xml:space="preserve">All </w:t>
            </w:r>
            <w:r w:rsidR="00B51AEB">
              <w:rPr>
                <w:sz w:val="24"/>
                <w:szCs w:val="24"/>
              </w:rPr>
              <w:t>Noted</w:t>
            </w:r>
            <w:r>
              <w:rPr>
                <w:sz w:val="24"/>
                <w:szCs w:val="24"/>
              </w:rPr>
              <w:t xml:space="preserve"> </w:t>
            </w:r>
            <w:proofErr w:type="gramStart"/>
            <w:r>
              <w:rPr>
                <w:sz w:val="24"/>
                <w:szCs w:val="24"/>
              </w:rPr>
              <w:t xml:space="preserve">and </w:t>
            </w:r>
            <w:r w:rsidR="00B51AEB">
              <w:rPr>
                <w:sz w:val="24"/>
                <w:szCs w:val="24"/>
              </w:rPr>
              <w:t xml:space="preserve"> Circulated</w:t>
            </w:r>
            <w:proofErr w:type="gramEnd"/>
          </w:p>
          <w:p w14:paraId="41CB0D9E" w14:textId="77777777" w:rsidR="008E30F6" w:rsidRDefault="008E30F6">
            <w:pPr>
              <w:spacing w:after="0" w:line="240" w:lineRule="auto"/>
              <w:rPr>
                <w:sz w:val="24"/>
                <w:szCs w:val="24"/>
              </w:rPr>
            </w:pPr>
          </w:p>
          <w:p w14:paraId="25D645EF" w14:textId="77777777" w:rsidR="008E30F6" w:rsidRDefault="008E30F6">
            <w:pPr>
              <w:spacing w:after="0" w:line="240" w:lineRule="auto"/>
              <w:rPr>
                <w:sz w:val="24"/>
                <w:szCs w:val="24"/>
              </w:rPr>
            </w:pPr>
          </w:p>
          <w:p w14:paraId="2845AC01" w14:textId="77777777" w:rsidR="008E30F6" w:rsidRDefault="008E30F6">
            <w:pPr>
              <w:spacing w:after="0" w:line="240" w:lineRule="auto"/>
              <w:rPr>
                <w:sz w:val="24"/>
                <w:szCs w:val="24"/>
              </w:rPr>
            </w:pPr>
          </w:p>
          <w:p w14:paraId="13E47576" w14:textId="77777777" w:rsidR="008E30F6" w:rsidRDefault="008E30F6">
            <w:pPr>
              <w:spacing w:after="0" w:line="240" w:lineRule="auto"/>
              <w:rPr>
                <w:sz w:val="24"/>
                <w:szCs w:val="24"/>
              </w:rPr>
            </w:pPr>
          </w:p>
          <w:p w14:paraId="3E7AF434" w14:textId="77777777" w:rsidR="008E30F6" w:rsidRDefault="008E30F6">
            <w:pPr>
              <w:spacing w:after="0" w:line="240" w:lineRule="auto"/>
              <w:rPr>
                <w:sz w:val="24"/>
                <w:szCs w:val="24"/>
              </w:rPr>
            </w:pPr>
          </w:p>
          <w:p w14:paraId="0DF73B8C" w14:textId="77777777" w:rsidR="005D2C7D" w:rsidRDefault="005D2C7D">
            <w:pPr>
              <w:spacing w:after="0" w:line="240" w:lineRule="auto"/>
              <w:rPr>
                <w:sz w:val="24"/>
                <w:szCs w:val="24"/>
              </w:rPr>
            </w:pPr>
          </w:p>
          <w:p w14:paraId="60B4165D" w14:textId="77777777" w:rsidR="005D2C7D" w:rsidRDefault="005D2C7D">
            <w:pPr>
              <w:spacing w:after="0" w:line="240" w:lineRule="auto"/>
              <w:rPr>
                <w:sz w:val="24"/>
                <w:szCs w:val="24"/>
              </w:rPr>
            </w:pPr>
          </w:p>
          <w:p w14:paraId="77CAE9F0" w14:textId="093F454A" w:rsidR="00DC6665" w:rsidRDefault="00DC6665">
            <w:pPr>
              <w:spacing w:after="0" w:line="240" w:lineRule="auto"/>
              <w:rPr>
                <w:sz w:val="24"/>
                <w:szCs w:val="24"/>
              </w:rPr>
            </w:pPr>
          </w:p>
        </w:tc>
      </w:tr>
      <w:tr w:rsidR="008E30F6" w14:paraId="7B585AED"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73C5DB6B" w14:textId="77777777" w:rsidR="008E30F6" w:rsidRDefault="00B51AEB">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87F9E99" w14:textId="1A22EFB1" w:rsidR="00683393" w:rsidRDefault="00683393">
            <w:pPr>
              <w:shd w:val="clear" w:color="auto" w:fill="FFFFFF"/>
              <w:spacing w:after="0"/>
              <w:rPr>
                <w:sz w:val="24"/>
                <w:szCs w:val="24"/>
              </w:rPr>
            </w:pPr>
            <w:proofErr w:type="gramStart"/>
            <w:r>
              <w:rPr>
                <w:sz w:val="24"/>
                <w:szCs w:val="24"/>
              </w:rPr>
              <w:t>Planning</w:t>
            </w:r>
            <w:r w:rsidR="00B51AEB">
              <w:rPr>
                <w:sz w:val="24"/>
                <w:szCs w:val="24"/>
              </w:rPr>
              <w:t xml:space="preserve"> </w:t>
            </w:r>
            <w:r>
              <w:rPr>
                <w:sz w:val="24"/>
                <w:szCs w:val="24"/>
              </w:rPr>
              <w:t xml:space="preserve"> applications</w:t>
            </w:r>
            <w:proofErr w:type="gramEnd"/>
            <w:r>
              <w:rPr>
                <w:sz w:val="24"/>
                <w:szCs w:val="24"/>
              </w:rPr>
              <w:t xml:space="preserve"> x </w:t>
            </w:r>
            <w:r w:rsidR="00BD6DD5">
              <w:rPr>
                <w:sz w:val="24"/>
                <w:szCs w:val="24"/>
              </w:rPr>
              <w:t>5</w:t>
            </w:r>
          </w:p>
          <w:p w14:paraId="22F3F77A" w14:textId="63CEBE52" w:rsidR="00683393" w:rsidRDefault="00683393" w:rsidP="00683393">
            <w:pPr>
              <w:shd w:val="clear" w:color="auto" w:fill="FFFFFF"/>
              <w:spacing w:after="0"/>
              <w:rPr>
                <w:sz w:val="24"/>
                <w:szCs w:val="24"/>
              </w:rPr>
            </w:pPr>
            <w:r>
              <w:rPr>
                <w:sz w:val="24"/>
                <w:szCs w:val="24"/>
              </w:rPr>
              <w:t xml:space="preserve">2 dealt with under Clerks Delegated Powers during </w:t>
            </w:r>
            <w:r w:rsidR="00981290">
              <w:rPr>
                <w:sz w:val="24"/>
                <w:szCs w:val="24"/>
              </w:rPr>
              <w:t>clerk’s</w:t>
            </w:r>
            <w:r w:rsidR="00BD6DD5">
              <w:rPr>
                <w:sz w:val="24"/>
                <w:szCs w:val="24"/>
              </w:rPr>
              <w:t xml:space="preserve"> holiday</w:t>
            </w:r>
            <w:r>
              <w:rPr>
                <w:sz w:val="24"/>
                <w:szCs w:val="24"/>
              </w:rPr>
              <w:t xml:space="preserve">, </w:t>
            </w:r>
            <w:r w:rsidR="00BD6DD5">
              <w:rPr>
                <w:sz w:val="24"/>
                <w:szCs w:val="24"/>
              </w:rPr>
              <w:t>3</w:t>
            </w:r>
            <w:r>
              <w:rPr>
                <w:sz w:val="24"/>
                <w:szCs w:val="24"/>
              </w:rPr>
              <w:t xml:space="preserve"> to be considered at meeting.</w:t>
            </w:r>
            <w:r w:rsidR="00BD6DD5">
              <w:rPr>
                <w:sz w:val="24"/>
                <w:szCs w:val="24"/>
              </w:rPr>
              <w:t xml:space="preserve"> Includes 1 resubmission and 2 Reserved Matters re existing conditions.</w:t>
            </w:r>
          </w:p>
          <w:p w14:paraId="0469B706" w14:textId="77777777" w:rsidR="008E30F6" w:rsidRDefault="008E30F6" w:rsidP="00683393">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69F2164" w14:textId="77777777" w:rsidR="008E30F6" w:rsidRDefault="00B51AEB">
            <w:pPr>
              <w:spacing w:after="0" w:line="240" w:lineRule="auto"/>
              <w:rPr>
                <w:sz w:val="24"/>
                <w:szCs w:val="24"/>
              </w:rPr>
            </w:pPr>
            <w:r>
              <w:rPr>
                <w:sz w:val="24"/>
                <w:szCs w:val="24"/>
              </w:rPr>
              <w:lastRenderedPageBreak/>
              <w:t>Circulated</w:t>
            </w:r>
          </w:p>
          <w:p w14:paraId="01D0ECB9" w14:textId="254321A8" w:rsidR="008E30F6" w:rsidRDefault="00B51AEB">
            <w:pPr>
              <w:spacing w:after="0" w:line="240" w:lineRule="auto"/>
              <w:rPr>
                <w:sz w:val="24"/>
                <w:szCs w:val="24"/>
              </w:rPr>
            </w:pPr>
            <w:bookmarkStart w:id="0" w:name="_gjdgxs" w:colFirst="0" w:colLast="0"/>
            <w:bookmarkEnd w:id="0"/>
            <w:r>
              <w:rPr>
                <w:sz w:val="24"/>
                <w:szCs w:val="24"/>
              </w:rPr>
              <w:t xml:space="preserve">Agenda Item </w:t>
            </w:r>
            <w:r w:rsidR="00BD6DD5">
              <w:rPr>
                <w:sz w:val="24"/>
                <w:szCs w:val="24"/>
              </w:rPr>
              <w:t>7</w:t>
            </w:r>
          </w:p>
          <w:p w14:paraId="47161E31" w14:textId="77777777" w:rsidR="00BF2E60" w:rsidRDefault="00BF2E60">
            <w:pPr>
              <w:spacing w:after="0" w:line="240" w:lineRule="auto"/>
              <w:rPr>
                <w:sz w:val="24"/>
                <w:szCs w:val="24"/>
              </w:rPr>
            </w:pPr>
          </w:p>
          <w:p w14:paraId="3691255B" w14:textId="77777777" w:rsidR="00BF2E60" w:rsidRDefault="00BF2E60">
            <w:pPr>
              <w:spacing w:after="0" w:line="240" w:lineRule="auto"/>
              <w:rPr>
                <w:sz w:val="24"/>
                <w:szCs w:val="24"/>
              </w:rPr>
            </w:pPr>
          </w:p>
          <w:p w14:paraId="7952DF95" w14:textId="77777777" w:rsidR="00BF2E60" w:rsidRDefault="00BF2E60">
            <w:pPr>
              <w:spacing w:after="0" w:line="240" w:lineRule="auto"/>
              <w:rPr>
                <w:sz w:val="24"/>
                <w:szCs w:val="24"/>
              </w:rPr>
            </w:pPr>
          </w:p>
        </w:tc>
      </w:tr>
      <w:tr w:rsidR="008E30F6" w14:paraId="1B71E9E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7A5236C" w14:textId="6BAD50BA" w:rsidR="008E30F6" w:rsidRDefault="00BD6DD5">
            <w:pPr>
              <w:spacing w:after="0" w:line="240" w:lineRule="auto"/>
              <w:rPr>
                <w:sz w:val="24"/>
                <w:szCs w:val="24"/>
              </w:rPr>
            </w:pPr>
            <w:r>
              <w:rPr>
                <w:sz w:val="24"/>
                <w:szCs w:val="24"/>
              </w:rPr>
              <w:t>Bergen Tree Services</w:t>
            </w:r>
          </w:p>
        </w:tc>
        <w:tc>
          <w:tcPr>
            <w:tcW w:w="5081" w:type="dxa"/>
            <w:tcBorders>
              <w:top w:val="single" w:sz="4" w:space="0" w:color="000000"/>
              <w:left w:val="single" w:sz="4" w:space="0" w:color="000000"/>
              <w:bottom w:val="single" w:sz="4" w:space="0" w:color="000000"/>
              <w:right w:val="single" w:sz="4" w:space="0" w:color="000000"/>
            </w:tcBorders>
          </w:tcPr>
          <w:p w14:paraId="654C9A4F" w14:textId="3E0D2DD9" w:rsidR="008E30F6" w:rsidRDefault="00BD6DD5">
            <w:pPr>
              <w:shd w:val="clear" w:color="auto" w:fill="FFFFFF"/>
              <w:spacing w:after="0"/>
              <w:rPr>
                <w:sz w:val="24"/>
                <w:szCs w:val="24"/>
              </w:rPr>
            </w:pPr>
            <w:r>
              <w:rPr>
                <w:sz w:val="24"/>
                <w:szCs w:val="24"/>
              </w:rPr>
              <w:t>Confirming work scheduled for September will now be completed early November</w:t>
            </w:r>
          </w:p>
        </w:tc>
        <w:tc>
          <w:tcPr>
            <w:tcW w:w="2162" w:type="dxa"/>
            <w:tcBorders>
              <w:top w:val="single" w:sz="4" w:space="0" w:color="000000"/>
              <w:left w:val="single" w:sz="4" w:space="0" w:color="000000"/>
              <w:bottom w:val="single" w:sz="4" w:space="0" w:color="000000"/>
              <w:right w:val="single" w:sz="4" w:space="0" w:color="000000"/>
            </w:tcBorders>
          </w:tcPr>
          <w:p w14:paraId="46C8ABC1" w14:textId="4239924A" w:rsidR="008E30F6" w:rsidRDefault="00BD6DD5">
            <w:pPr>
              <w:spacing w:after="0" w:line="240" w:lineRule="auto"/>
              <w:rPr>
                <w:sz w:val="24"/>
                <w:szCs w:val="24"/>
              </w:rPr>
            </w:pPr>
            <w:r>
              <w:rPr>
                <w:sz w:val="24"/>
                <w:szCs w:val="24"/>
              </w:rPr>
              <w:t>Noted</w:t>
            </w:r>
          </w:p>
        </w:tc>
      </w:tr>
      <w:tr w:rsidR="008E30F6" w14:paraId="0968CC34"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C26EDC6" w14:textId="047ED02D" w:rsidR="008E30F6" w:rsidRDefault="00C03A34">
            <w:pPr>
              <w:spacing w:after="0" w:line="240" w:lineRule="auto"/>
              <w:rPr>
                <w:sz w:val="24"/>
                <w:szCs w:val="24"/>
              </w:rPr>
            </w:pPr>
            <w:r>
              <w:rPr>
                <w:sz w:val="24"/>
                <w:szCs w:val="24"/>
              </w:rPr>
              <w:t>Keswick Town Council</w:t>
            </w:r>
          </w:p>
        </w:tc>
        <w:tc>
          <w:tcPr>
            <w:tcW w:w="5081" w:type="dxa"/>
            <w:tcBorders>
              <w:top w:val="single" w:sz="4" w:space="0" w:color="000000"/>
              <w:left w:val="single" w:sz="4" w:space="0" w:color="000000"/>
              <w:bottom w:val="single" w:sz="4" w:space="0" w:color="000000"/>
              <w:right w:val="single" w:sz="4" w:space="0" w:color="000000"/>
            </w:tcBorders>
          </w:tcPr>
          <w:p w14:paraId="7C7CC13B" w14:textId="2D6DBCD6" w:rsidR="004F6C59" w:rsidRPr="00EA5C15" w:rsidRDefault="00C03A34" w:rsidP="00EA5C15">
            <w:pPr>
              <w:pStyle w:val="ListParagraph"/>
              <w:numPr>
                <w:ilvl w:val="0"/>
                <w:numId w:val="5"/>
              </w:numPr>
              <w:shd w:val="clear" w:color="auto" w:fill="FFFFFF"/>
              <w:spacing w:after="0"/>
              <w:rPr>
                <w:sz w:val="24"/>
                <w:szCs w:val="24"/>
              </w:rPr>
            </w:pPr>
            <w:r>
              <w:rPr>
                <w:sz w:val="24"/>
                <w:szCs w:val="24"/>
              </w:rPr>
              <w:t xml:space="preserve">Copy of letter sent to LDNPA regarding </w:t>
            </w:r>
            <w:r w:rsidR="00BA07A5">
              <w:rPr>
                <w:sz w:val="24"/>
                <w:szCs w:val="24"/>
              </w:rPr>
              <w:t>Vote of no confidence in Senior Officers at LDNPA</w:t>
            </w:r>
          </w:p>
        </w:tc>
        <w:tc>
          <w:tcPr>
            <w:tcW w:w="2162" w:type="dxa"/>
            <w:tcBorders>
              <w:top w:val="single" w:sz="4" w:space="0" w:color="000000"/>
              <w:left w:val="single" w:sz="4" w:space="0" w:color="000000"/>
              <w:bottom w:val="single" w:sz="4" w:space="0" w:color="000000"/>
              <w:right w:val="single" w:sz="4" w:space="0" w:color="000000"/>
            </w:tcBorders>
          </w:tcPr>
          <w:p w14:paraId="590E01D2" w14:textId="64D02084" w:rsidR="004F6C59" w:rsidRDefault="00BA07A5">
            <w:pPr>
              <w:spacing w:after="0" w:line="240" w:lineRule="auto"/>
              <w:rPr>
                <w:sz w:val="24"/>
                <w:szCs w:val="24"/>
              </w:rPr>
            </w:pPr>
            <w:r>
              <w:rPr>
                <w:sz w:val="24"/>
                <w:szCs w:val="24"/>
              </w:rPr>
              <w:t>Circulated to members</w:t>
            </w:r>
          </w:p>
        </w:tc>
      </w:tr>
      <w:tr w:rsidR="005B7E27" w14:paraId="05A7FAD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146EA47C" w14:textId="589ACE10" w:rsidR="005B7E27" w:rsidRDefault="00BA07A5" w:rsidP="00BA07A5">
            <w:pPr>
              <w:spacing w:after="0" w:line="240" w:lineRule="auto"/>
              <w:rPr>
                <w:sz w:val="24"/>
                <w:szCs w:val="24"/>
              </w:rPr>
            </w:pPr>
            <w:r>
              <w:rPr>
                <w:sz w:val="24"/>
                <w:szCs w:val="24"/>
              </w:rPr>
              <w:t>Kirkby</w:t>
            </w:r>
            <w:r w:rsidR="007E06FD">
              <w:rPr>
                <w:sz w:val="24"/>
                <w:szCs w:val="24"/>
              </w:rPr>
              <w:t xml:space="preserve"> and </w:t>
            </w:r>
            <w:proofErr w:type="spellStart"/>
            <w:r w:rsidR="007E06FD">
              <w:rPr>
                <w:sz w:val="24"/>
                <w:szCs w:val="24"/>
              </w:rPr>
              <w:t>Ireleth</w:t>
            </w:r>
            <w:proofErr w:type="spellEnd"/>
            <w:r>
              <w:rPr>
                <w:sz w:val="24"/>
                <w:szCs w:val="24"/>
              </w:rPr>
              <w:t xml:space="preserve"> </w:t>
            </w:r>
            <w:r w:rsidR="007E06FD">
              <w:rPr>
                <w:sz w:val="24"/>
                <w:szCs w:val="24"/>
              </w:rPr>
              <w:t>P</w:t>
            </w:r>
            <w:r>
              <w:rPr>
                <w:sz w:val="24"/>
                <w:szCs w:val="24"/>
              </w:rPr>
              <w:t>arish Council</w:t>
            </w:r>
          </w:p>
        </w:tc>
        <w:tc>
          <w:tcPr>
            <w:tcW w:w="5081" w:type="dxa"/>
            <w:tcBorders>
              <w:top w:val="single" w:sz="4" w:space="0" w:color="000000"/>
              <w:left w:val="single" w:sz="4" w:space="0" w:color="000000"/>
              <w:bottom w:val="single" w:sz="4" w:space="0" w:color="000000"/>
              <w:right w:val="single" w:sz="4" w:space="0" w:color="000000"/>
            </w:tcBorders>
          </w:tcPr>
          <w:p w14:paraId="73A8E85C" w14:textId="30B96F01" w:rsidR="005B7E27" w:rsidRPr="00EA5C15" w:rsidRDefault="00BA07A5" w:rsidP="005B7E27">
            <w:pPr>
              <w:pStyle w:val="ListParagraph"/>
              <w:numPr>
                <w:ilvl w:val="0"/>
                <w:numId w:val="5"/>
              </w:numPr>
              <w:shd w:val="clear" w:color="auto" w:fill="FFFFFF"/>
              <w:spacing w:after="0"/>
              <w:rPr>
                <w:sz w:val="24"/>
                <w:szCs w:val="24"/>
              </w:rPr>
            </w:pPr>
            <w:r>
              <w:rPr>
                <w:sz w:val="24"/>
                <w:szCs w:val="24"/>
              </w:rPr>
              <w:t>Letter asking for members views on various LDNPA issues in view of Boundary changes affecting them</w:t>
            </w:r>
          </w:p>
        </w:tc>
        <w:tc>
          <w:tcPr>
            <w:tcW w:w="2162" w:type="dxa"/>
            <w:tcBorders>
              <w:top w:val="single" w:sz="4" w:space="0" w:color="000000"/>
              <w:left w:val="single" w:sz="4" w:space="0" w:color="000000"/>
              <w:bottom w:val="single" w:sz="4" w:space="0" w:color="000000"/>
              <w:right w:val="single" w:sz="4" w:space="0" w:color="000000"/>
            </w:tcBorders>
          </w:tcPr>
          <w:p w14:paraId="31E6FDEB" w14:textId="41EE9EFC" w:rsidR="005B7E27" w:rsidRDefault="00BA07A5" w:rsidP="005B7E27">
            <w:pPr>
              <w:spacing w:after="0" w:line="240" w:lineRule="auto"/>
              <w:rPr>
                <w:sz w:val="24"/>
                <w:szCs w:val="24"/>
              </w:rPr>
            </w:pPr>
            <w:r>
              <w:rPr>
                <w:sz w:val="24"/>
                <w:szCs w:val="24"/>
              </w:rPr>
              <w:t>Circulated to members to respond</w:t>
            </w:r>
          </w:p>
        </w:tc>
      </w:tr>
      <w:tr w:rsidR="005B7E27" w14:paraId="7AEA09BC"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184DBA42" w14:textId="11E332A0" w:rsidR="005B7E27" w:rsidRDefault="00BA07A5" w:rsidP="005B7E27">
            <w:pPr>
              <w:spacing w:after="0" w:line="240" w:lineRule="auto"/>
              <w:jc w:val="both"/>
              <w:rPr>
                <w:sz w:val="24"/>
                <w:szCs w:val="24"/>
              </w:rPr>
            </w:pPr>
            <w:r>
              <w:rPr>
                <w:sz w:val="24"/>
                <w:szCs w:val="24"/>
              </w:rPr>
              <w:t xml:space="preserve">CCC Mark </w:t>
            </w:r>
            <w:proofErr w:type="spellStart"/>
            <w:r>
              <w:rPr>
                <w:sz w:val="24"/>
                <w:szCs w:val="24"/>
              </w:rPr>
              <w:t>Hodgkiss</w:t>
            </w:r>
            <w:proofErr w:type="spellEnd"/>
          </w:p>
        </w:tc>
        <w:tc>
          <w:tcPr>
            <w:tcW w:w="5081" w:type="dxa"/>
            <w:tcBorders>
              <w:top w:val="single" w:sz="4" w:space="0" w:color="000000"/>
              <w:left w:val="single" w:sz="4" w:space="0" w:color="000000"/>
              <w:bottom w:val="single" w:sz="4" w:space="0" w:color="000000"/>
              <w:right w:val="single" w:sz="4" w:space="0" w:color="000000"/>
            </w:tcBorders>
          </w:tcPr>
          <w:p w14:paraId="78EF2E65" w14:textId="45592C4F" w:rsidR="005B7E27" w:rsidRPr="00EA5C15" w:rsidRDefault="00BA07A5" w:rsidP="005B7E27">
            <w:pPr>
              <w:pStyle w:val="ListParagraph"/>
              <w:numPr>
                <w:ilvl w:val="0"/>
                <w:numId w:val="5"/>
              </w:numPr>
              <w:shd w:val="clear" w:color="auto" w:fill="FFFFFF"/>
              <w:spacing w:after="0"/>
              <w:rPr>
                <w:sz w:val="24"/>
                <w:szCs w:val="24"/>
              </w:rPr>
            </w:pPr>
            <w:r>
              <w:rPr>
                <w:sz w:val="24"/>
                <w:szCs w:val="24"/>
              </w:rPr>
              <w:t>Extension of end date for 530 and 552 services</w:t>
            </w:r>
          </w:p>
        </w:tc>
        <w:tc>
          <w:tcPr>
            <w:tcW w:w="2162" w:type="dxa"/>
            <w:tcBorders>
              <w:top w:val="single" w:sz="4" w:space="0" w:color="000000"/>
              <w:left w:val="single" w:sz="4" w:space="0" w:color="000000"/>
              <w:bottom w:val="single" w:sz="4" w:space="0" w:color="000000"/>
              <w:right w:val="single" w:sz="4" w:space="0" w:color="000000"/>
            </w:tcBorders>
          </w:tcPr>
          <w:p w14:paraId="0AD3D048" w14:textId="06EF0B3B" w:rsidR="005B7E27" w:rsidRDefault="00BA07A5" w:rsidP="005B7E27">
            <w:pPr>
              <w:spacing w:after="0" w:line="240" w:lineRule="auto"/>
              <w:rPr>
                <w:sz w:val="24"/>
                <w:szCs w:val="24"/>
              </w:rPr>
            </w:pPr>
            <w:r>
              <w:rPr>
                <w:sz w:val="24"/>
                <w:szCs w:val="24"/>
              </w:rPr>
              <w:t>circulated</w:t>
            </w:r>
          </w:p>
        </w:tc>
      </w:tr>
      <w:tr w:rsidR="005B7E27" w14:paraId="5E09926B"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F84583F" w14:textId="2069CF90" w:rsidR="005B7E27" w:rsidRDefault="00BA07A5" w:rsidP="005B7E27">
            <w:pPr>
              <w:spacing w:after="0" w:line="240" w:lineRule="auto"/>
              <w:rPr>
                <w:sz w:val="24"/>
                <w:szCs w:val="24"/>
              </w:rPr>
            </w:pPr>
            <w:r>
              <w:rPr>
                <w:sz w:val="24"/>
                <w:szCs w:val="24"/>
              </w:rPr>
              <w:t>Cllr Alan Clarke</w:t>
            </w:r>
          </w:p>
        </w:tc>
        <w:tc>
          <w:tcPr>
            <w:tcW w:w="5081" w:type="dxa"/>
            <w:tcBorders>
              <w:top w:val="single" w:sz="4" w:space="0" w:color="000000"/>
              <w:left w:val="single" w:sz="4" w:space="0" w:color="000000"/>
              <w:bottom w:val="single" w:sz="4" w:space="0" w:color="000000"/>
              <w:right w:val="single" w:sz="4" w:space="0" w:color="000000"/>
            </w:tcBorders>
          </w:tcPr>
          <w:p w14:paraId="133A58E8" w14:textId="5783EAAA" w:rsidR="005B7E27" w:rsidRDefault="00BA07A5" w:rsidP="005B7E27">
            <w:pPr>
              <w:shd w:val="clear" w:color="auto" w:fill="FFFFFF"/>
              <w:spacing w:after="0"/>
              <w:rPr>
                <w:sz w:val="24"/>
                <w:szCs w:val="24"/>
              </w:rPr>
            </w:pPr>
            <w:r>
              <w:rPr>
                <w:sz w:val="24"/>
                <w:szCs w:val="24"/>
              </w:rPr>
              <w:t>Apologies for meeting and comments about Defibrillator project</w:t>
            </w:r>
          </w:p>
        </w:tc>
        <w:tc>
          <w:tcPr>
            <w:tcW w:w="2162" w:type="dxa"/>
            <w:tcBorders>
              <w:top w:val="single" w:sz="4" w:space="0" w:color="000000"/>
              <w:left w:val="single" w:sz="4" w:space="0" w:color="000000"/>
              <w:bottom w:val="single" w:sz="4" w:space="0" w:color="000000"/>
              <w:right w:val="single" w:sz="4" w:space="0" w:color="000000"/>
            </w:tcBorders>
          </w:tcPr>
          <w:p w14:paraId="40718509" w14:textId="54E1B07F" w:rsidR="005B7E27" w:rsidRDefault="00BA07A5" w:rsidP="005B7E27">
            <w:pPr>
              <w:spacing w:after="0" w:line="240" w:lineRule="auto"/>
              <w:rPr>
                <w:sz w:val="24"/>
                <w:szCs w:val="24"/>
              </w:rPr>
            </w:pPr>
            <w:r>
              <w:rPr>
                <w:sz w:val="24"/>
                <w:szCs w:val="24"/>
              </w:rPr>
              <w:t>Circulated</w:t>
            </w:r>
          </w:p>
        </w:tc>
      </w:tr>
      <w:tr w:rsidR="005B7E27" w14:paraId="5DC11D0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042FF25" w14:textId="04AD8BCC" w:rsidR="005B7E27" w:rsidRDefault="00E55603" w:rsidP="005B7E27">
            <w:pPr>
              <w:spacing w:after="0" w:line="240" w:lineRule="auto"/>
              <w:rPr>
                <w:sz w:val="24"/>
                <w:szCs w:val="24"/>
              </w:rPr>
            </w:pPr>
            <w:r>
              <w:rPr>
                <w:sz w:val="24"/>
                <w:szCs w:val="24"/>
              </w:rPr>
              <w:t>Heather McClure</w:t>
            </w:r>
          </w:p>
        </w:tc>
        <w:tc>
          <w:tcPr>
            <w:tcW w:w="5081" w:type="dxa"/>
            <w:tcBorders>
              <w:top w:val="single" w:sz="4" w:space="0" w:color="000000"/>
              <w:left w:val="single" w:sz="4" w:space="0" w:color="000000"/>
              <w:bottom w:val="single" w:sz="4" w:space="0" w:color="000000"/>
              <w:right w:val="single" w:sz="4" w:space="0" w:color="000000"/>
            </w:tcBorders>
          </w:tcPr>
          <w:p w14:paraId="1542F3FA" w14:textId="2BFCED6B" w:rsidR="005B7E27" w:rsidRDefault="00E55603" w:rsidP="005B7E27">
            <w:pPr>
              <w:shd w:val="clear" w:color="auto" w:fill="FFFFFF"/>
              <w:spacing w:after="0"/>
              <w:rPr>
                <w:sz w:val="24"/>
                <w:szCs w:val="24"/>
              </w:rPr>
            </w:pPr>
            <w:r>
              <w:rPr>
                <w:sz w:val="24"/>
                <w:szCs w:val="24"/>
              </w:rPr>
              <w:t>Requested update on While lines over drive</w:t>
            </w:r>
          </w:p>
        </w:tc>
        <w:tc>
          <w:tcPr>
            <w:tcW w:w="2162" w:type="dxa"/>
            <w:tcBorders>
              <w:top w:val="single" w:sz="4" w:space="0" w:color="000000"/>
              <w:left w:val="single" w:sz="4" w:space="0" w:color="000000"/>
              <w:bottom w:val="single" w:sz="4" w:space="0" w:color="000000"/>
              <w:right w:val="single" w:sz="4" w:space="0" w:color="000000"/>
            </w:tcBorders>
          </w:tcPr>
          <w:p w14:paraId="449686E0" w14:textId="09E4D17A" w:rsidR="005B7E27" w:rsidRDefault="00E55603" w:rsidP="005B7E27">
            <w:pPr>
              <w:spacing w:after="0" w:line="240" w:lineRule="auto"/>
              <w:rPr>
                <w:sz w:val="24"/>
                <w:szCs w:val="24"/>
              </w:rPr>
            </w:pPr>
            <w:r>
              <w:rPr>
                <w:sz w:val="24"/>
                <w:szCs w:val="24"/>
              </w:rPr>
              <w:t>Forwarded to Cllr Wearing and acknowledged he will follow up</w:t>
            </w:r>
          </w:p>
        </w:tc>
      </w:tr>
      <w:tr w:rsidR="005B7E27" w14:paraId="5888063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35CEAB7" w14:textId="77777777" w:rsidR="005B7E27" w:rsidRDefault="005B7E27" w:rsidP="005B7E27">
            <w:pPr>
              <w:spacing w:after="0" w:line="240" w:lineRule="auto"/>
              <w:rPr>
                <w:b/>
                <w:sz w:val="24"/>
                <w:szCs w:val="24"/>
              </w:rPr>
            </w:pPr>
            <w:r>
              <w:rPr>
                <w:b/>
                <w:sz w:val="24"/>
                <w:szCs w:val="24"/>
              </w:rPr>
              <w:t>CONSULTATIONS</w:t>
            </w:r>
          </w:p>
          <w:p w14:paraId="5EA54E9D" w14:textId="77777777" w:rsidR="005B7E27"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6C5B89A" w14:textId="77777777"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A479E12" w14:textId="77777777" w:rsidR="005B7E27" w:rsidRDefault="005B7E27" w:rsidP="005B7E27">
            <w:pPr>
              <w:spacing w:after="0" w:line="240" w:lineRule="auto"/>
              <w:rPr>
                <w:sz w:val="24"/>
                <w:szCs w:val="24"/>
              </w:rPr>
            </w:pPr>
          </w:p>
        </w:tc>
      </w:tr>
      <w:tr w:rsidR="005B7E27" w14:paraId="0AFAE76B"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56402A3" w14:textId="489F502D" w:rsidR="005B7E27" w:rsidRDefault="00BA6878" w:rsidP="005B7E27">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8C61510" w14:textId="513DFE8D" w:rsidR="005B7E27" w:rsidRDefault="00BA6878" w:rsidP="005B7E27">
            <w:pPr>
              <w:shd w:val="clear" w:color="auto" w:fill="FFFFFF"/>
              <w:spacing w:after="0" w:line="240" w:lineRule="auto"/>
              <w:rPr>
                <w:sz w:val="24"/>
                <w:szCs w:val="24"/>
              </w:rPr>
            </w:pPr>
            <w:r>
              <w:rPr>
                <w:sz w:val="24"/>
                <w:szCs w:val="24"/>
              </w:rPr>
              <w:t>Consultation about proposed removal of phone boxes at Newton and Lindale</w:t>
            </w:r>
          </w:p>
        </w:tc>
        <w:tc>
          <w:tcPr>
            <w:tcW w:w="2162" w:type="dxa"/>
            <w:tcBorders>
              <w:top w:val="single" w:sz="4" w:space="0" w:color="000000"/>
              <w:left w:val="single" w:sz="4" w:space="0" w:color="000000"/>
              <w:bottom w:val="single" w:sz="4" w:space="0" w:color="000000"/>
              <w:right w:val="single" w:sz="4" w:space="0" w:color="000000"/>
            </w:tcBorders>
          </w:tcPr>
          <w:p w14:paraId="0222C562" w14:textId="1812EBCE" w:rsidR="005B7E27" w:rsidRDefault="00BA6878" w:rsidP="005B7E27">
            <w:pPr>
              <w:spacing w:after="0" w:line="240" w:lineRule="auto"/>
              <w:rPr>
                <w:sz w:val="24"/>
                <w:szCs w:val="24"/>
              </w:rPr>
            </w:pPr>
            <w:r>
              <w:rPr>
                <w:sz w:val="24"/>
                <w:szCs w:val="24"/>
              </w:rPr>
              <w:t>Clerk’s Report</w:t>
            </w:r>
          </w:p>
        </w:tc>
      </w:tr>
      <w:tr w:rsidR="005B7E27" w14:paraId="4C628D10"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68CAACB" w14:textId="0019B8FF" w:rsidR="005B7E27" w:rsidRPr="00223D15" w:rsidRDefault="00BA07A5" w:rsidP="005B7E27">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6D81240C" w14:textId="5B7DB464" w:rsidR="005B7E27" w:rsidRDefault="00BA07A5" w:rsidP="005B7E27">
            <w:pPr>
              <w:shd w:val="clear" w:color="auto" w:fill="FFFFFF"/>
              <w:spacing w:after="0"/>
              <w:rPr>
                <w:sz w:val="24"/>
                <w:szCs w:val="24"/>
              </w:rPr>
            </w:pPr>
            <w:r w:rsidRPr="00BA07A5">
              <w:rPr>
                <w:sz w:val="24"/>
                <w:szCs w:val="24"/>
              </w:rPr>
              <w:t xml:space="preserve">Policy Consultation E-Briefing 12-19 Independent Review </w:t>
            </w:r>
            <w:proofErr w:type="gramStart"/>
            <w:r w:rsidRPr="00BA07A5">
              <w:rPr>
                <w:sz w:val="24"/>
                <w:szCs w:val="24"/>
              </w:rPr>
              <w:t>Into</w:t>
            </w:r>
            <w:proofErr w:type="gramEnd"/>
            <w:r w:rsidRPr="00BA07A5">
              <w:rPr>
                <w:sz w:val="24"/>
                <w:szCs w:val="24"/>
              </w:rPr>
              <w:t xml:space="preserve"> Local Government Audit Call For Evidence</w:t>
            </w:r>
          </w:p>
        </w:tc>
        <w:tc>
          <w:tcPr>
            <w:tcW w:w="2162" w:type="dxa"/>
            <w:tcBorders>
              <w:top w:val="single" w:sz="4" w:space="0" w:color="000000"/>
              <w:left w:val="single" w:sz="4" w:space="0" w:color="000000"/>
              <w:bottom w:val="single" w:sz="4" w:space="0" w:color="000000"/>
              <w:right w:val="single" w:sz="4" w:space="0" w:color="000000"/>
            </w:tcBorders>
          </w:tcPr>
          <w:p w14:paraId="0E50CA03" w14:textId="49BA5A11" w:rsidR="005B7E27" w:rsidRDefault="00BA07A5" w:rsidP="005B7E27">
            <w:pPr>
              <w:spacing w:after="0" w:line="240" w:lineRule="auto"/>
              <w:rPr>
                <w:sz w:val="24"/>
                <w:szCs w:val="24"/>
              </w:rPr>
            </w:pPr>
            <w:r>
              <w:rPr>
                <w:sz w:val="24"/>
                <w:szCs w:val="24"/>
              </w:rPr>
              <w:t>Circulated as requested</w:t>
            </w:r>
          </w:p>
        </w:tc>
      </w:tr>
      <w:tr w:rsidR="005B7E27" w14:paraId="220D7E17"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BCA6C96" w14:textId="007FA10F" w:rsidR="005B7E27" w:rsidRPr="00223D15" w:rsidRDefault="003C1B77" w:rsidP="005B7E27">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1FB4A52A" w14:textId="6F5D4540" w:rsidR="005B7E27" w:rsidRPr="003C1B77" w:rsidRDefault="003C1B77" w:rsidP="005B7E27">
            <w:pPr>
              <w:shd w:val="clear" w:color="auto" w:fill="FFFFFF"/>
              <w:spacing w:after="0"/>
              <w:rPr>
                <w:rFonts w:asciiTheme="majorHAnsi" w:hAnsiTheme="majorHAnsi"/>
                <w:sz w:val="24"/>
                <w:szCs w:val="24"/>
              </w:rPr>
            </w:pPr>
            <w:r w:rsidRPr="003C1B77">
              <w:rPr>
                <w:rFonts w:asciiTheme="majorHAnsi" w:hAnsiTheme="majorHAnsi" w:cs="Arial"/>
                <w:color w:val="000000"/>
                <w:sz w:val="24"/>
                <w:szCs w:val="24"/>
                <w:shd w:val="clear" w:color="auto" w:fill="FFFFFF"/>
              </w:rPr>
              <w:t xml:space="preserve">Policy Consultation E-Briefing 09/19 - Independent Review </w:t>
            </w:r>
            <w:proofErr w:type="gramStart"/>
            <w:r w:rsidRPr="003C1B77">
              <w:rPr>
                <w:rFonts w:asciiTheme="majorHAnsi" w:hAnsiTheme="majorHAnsi" w:cs="Arial"/>
                <w:color w:val="000000"/>
                <w:sz w:val="24"/>
                <w:szCs w:val="24"/>
                <w:shd w:val="clear" w:color="auto" w:fill="FFFFFF"/>
              </w:rPr>
              <w:t>Into</w:t>
            </w:r>
            <w:proofErr w:type="gramEnd"/>
            <w:r w:rsidRPr="003C1B77">
              <w:rPr>
                <w:rFonts w:asciiTheme="majorHAnsi" w:hAnsiTheme="majorHAnsi" w:cs="Arial"/>
                <w:color w:val="000000"/>
                <w:sz w:val="24"/>
                <w:szCs w:val="24"/>
                <w:shd w:val="clear" w:color="auto" w:fill="FFFFFF"/>
              </w:rPr>
              <w:t xml:space="preserve"> Local Government Audit</w:t>
            </w:r>
          </w:p>
        </w:tc>
        <w:tc>
          <w:tcPr>
            <w:tcW w:w="2162" w:type="dxa"/>
            <w:tcBorders>
              <w:top w:val="single" w:sz="4" w:space="0" w:color="000000"/>
              <w:left w:val="single" w:sz="4" w:space="0" w:color="000000"/>
              <w:bottom w:val="single" w:sz="4" w:space="0" w:color="000000"/>
              <w:right w:val="single" w:sz="4" w:space="0" w:color="000000"/>
            </w:tcBorders>
          </w:tcPr>
          <w:p w14:paraId="7030FAAC" w14:textId="4D5DD767" w:rsidR="005B7E27" w:rsidRDefault="003C1B77" w:rsidP="005B7E27">
            <w:pPr>
              <w:spacing w:after="0" w:line="240" w:lineRule="auto"/>
              <w:rPr>
                <w:sz w:val="24"/>
                <w:szCs w:val="24"/>
              </w:rPr>
            </w:pPr>
            <w:r>
              <w:rPr>
                <w:sz w:val="24"/>
                <w:szCs w:val="24"/>
              </w:rPr>
              <w:t>Circulated as requested</w:t>
            </w:r>
          </w:p>
        </w:tc>
      </w:tr>
      <w:tr w:rsidR="005B7E27" w14:paraId="22D7DE23"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AAAF784" w14:textId="77777777" w:rsidR="005B7E27" w:rsidRPr="00223D15"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BE687E1" w14:textId="77777777"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5F77F35" w14:textId="77777777" w:rsidR="005B7E27" w:rsidRDefault="005B7E27" w:rsidP="005B7E27">
            <w:pPr>
              <w:spacing w:after="0" w:line="240" w:lineRule="auto"/>
              <w:rPr>
                <w:sz w:val="24"/>
                <w:szCs w:val="24"/>
              </w:rPr>
            </w:pPr>
          </w:p>
        </w:tc>
      </w:tr>
      <w:tr w:rsidR="005B7E27" w14:paraId="55B0E6E1"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4E719BF0" w14:textId="77777777" w:rsidR="005B7E27" w:rsidRDefault="005B7E27" w:rsidP="005B7E27">
            <w:pPr>
              <w:spacing w:after="0" w:line="240" w:lineRule="auto"/>
              <w:rPr>
                <w:b/>
                <w:sz w:val="24"/>
                <w:szCs w:val="24"/>
              </w:rPr>
            </w:pPr>
            <w:r>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77781B01" w14:textId="77777777" w:rsidR="005B7E27" w:rsidRDefault="005B7E27" w:rsidP="005B7E27">
            <w:pPr>
              <w:spacing w:after="0" w:line="240" w:lineRule="auto"/>
              <w:rPr>
                <w:sz w:val="24"/>
                <w:szCs w:val="24"/>
              </w:rPr>
            </w:pPr>
          </w:p>
        </w:tc>
      </w:tr>
      <w:tr w:rsidR="005B7E27" w14:paraId="5CD751BB"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7E9626C4" w14:textId="3880322C" w:rsidR="005B7E27" w:rsidRDefault="00BD6DD5" w:rsidP="005B7E27">
            <w:pPr>
              <w:spacing w:after="0" w:line="240" w:lineRule="auto"/>
              <w:rPr>
                <w:sz w:val="24"/>
                <w:szCs w:val="24"/>
              </w:rPr>
            </w:pPr>
            <w:r>
              <w:rPr>
                <w:sz w:val="24"/>
                <w:szCs w:val="24"/>
              </w:rPr>
              <w:t>PFK Completion of Audit</w:t>
            </w:r>
          </w:p>
        </w:tc>
        <w:tc>
          <w:tcPr>
            <w:tcW w:w="2162" w:type="dxa"/>
            <w:tcBorders>
              <w:top w:val="single" w:sz="4" w:space="0" w:color="000000"/>
              <w:left w:val="single" w:sz="4" w:space="0" w:color="000000"/>
              <w:bottom w:val="single" w:sz="4" w:space="0" w:color="000000"/>
              <w:right w:val="single" w:sz="4" w:space="0" w:color="000000"/>
            </w:tcBorders>
          </w:tcPr>
          <w:p w14:paraId="615A3605" w14:textId="6A8F74B7" w:rsidR="005B7E27" w:rsidRDefault="001D03FF" w:rsidP="005B7E27">
            <w:pPr>
              <w:spacing w:after="0" w:line="240" w:lineRule="auto"/>
              <w:rPr>
                <w:sz w:val="24"/>
                <w:szCs w:val="24"/>
              </w:rPr>
            </w:pPr>
            <w:r>
              <w:rPr>
                <w:sz w:val="24"/>
                <w:szCs w:val="24"/>
              </w:rPr>
              <w:t>Finance Agenda item</w:t>
            </w:r>
          </w:p>
        </w:tc>
      </w:tr>
      <w:tr w:rsidR="005B7E27" w14:paraId="0511987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4B674CB3" w14:textId="1D4D9B9B" w:rsidR="005B7E27" w:rsidRDefault="001D03FF" w:rsidP="005B7E27">
            <w:pPr>
              <w:spacing w:after="0" w:line="240" w:lineRule="auto"/>
              <w:rPr>
                <w:sz w:val="24"/>
                <w:szCs w:val="24"/>
              </w:rPr>
            </w:pPr>
            <w:r>
              <w:rPr>
                <w:sz w:val="24"/>
                <w:szCs w:val="24"/>
              </w:rPr>
              <w:t>Quote from SLS for cutting and annual maintenance of Laurel hedge Newton Gardens</w:t>
            </w:r>
          </w:p>
        </w:tc>
        <w:tc>
          <w:tcPr>
            <w:tcW w:w="2162" w:type="dxa"/>
            <w:tcBorders>
              <w:top w:val="single" w:sz="4" w:space="0" w:color="000000"/>
              <w:left w:val="single" w:sz="4" w:space="0" w:color="000000"/>
              <w:bottom w:val="single" w:sz="4" w:space="0" w:color="000000"/>
              <w:right w:val="single" w:sz="4" w:space="0" w:color="000000"/>
            </w:tcBorders>
          </w:tcPr>
          <w:p w14:paraId="54F639BB" w14:textId="7BF4CD32" w:rsidR="005B7E27" w:rsidRDefault="001D03FF" w:rsidP="005B7E27">
            <w:pPr>
              <w:spacing w:after="0" w:line="240" w:lineRule="auto"/>
              <w:rPr>
                <w:sz w:val="24"/>
                <w:szCs w:val="24"/>
              </w:rPr>
            </w:pPr>
            <w:r>
              <w:rPr>
                <w:sz w:val="24"/>
                <w:szCs w:val="24"/>
              </w:rPr>
              <w:t>Parish Areas Agenda item</w:t>
            </w:r>
          </w:p>
        </w:tc>
      </w:tr>
      <w:tr w:rsidR="005B7E27" w14:paraId="348D2D67"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F121B45" w14:textId="1061384E" w:rsidR="005B7E27" w:rsidRDefault="00095732" w:rsidP="005B7E27">
            <w:pPr>
              <w:spacing w:after="0" w:line="240" w:lineRule="auto"/>
              <w:rPr>
                <w:sz w:val="24"/>
                <w:szCs w:val="24"/>
              </w:rPr>
            </w:pPr>
            <w:r>
              <w:rPr>
                <w:sz w:val="24"/>
                <w:szCs w:val="24"/>
              </w:rPr>
              <w:t>Newton Village Hall Committee – Community Defibrillator location</w:t>
            </w:r>
          </w:p>
        </w:tc>
        <w:tc>
          <w:tcPr>
            <w:tcW w:w="2162" w:type="dxa"/>
            <w:tcBorders>
              <w:top w:val="single" w:sz="4" w:space="0" w:color="000000"/>
              <w:left w:val="single" w:sz="4" w:space="0" w:color="000000"/>
              <w:bottom w:val="single" w:sz="4" w:space="0" w:color="000000"/>
              <w:right w:val="single" w:sz="4" w:space="0" w:color="000000"/>
            </w:tcBorders>
          </w:tcPr>
          <w:p w14:paraId="44ACCEFA" w14:textId="2C22BE53" w:rsidR="005B7E27" w:rsidRDefault="00095732" w:rsidP="005B7E27">
            <w:pPr>
              <w:spacing w:after="0" w:line="240" w:lineRule="auto"/>
              <w:rPr>
                <w:sz w:val="24"/>
                <w:szCs w:val="24"/>
              </w:rPr>
            </w:pPr>
            <w:r>
              <w:rPr>
                <w:sz w:val="24"/>
                <w:szCs w:val="24"/>
              </w:rPr>
              <w:t>Parish Projects agenda item</w:t>
            </w:r>
          </w:p>
        </w:tc>
      </w:tr>
      <w:tr w:rsidR="005B7E27" w14:paraId="15423727"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2713A76E" w14:textId="77777777" w:rsidR="005B7E27" w:rsidRPr="00095732" w:rsidRDefault="005B7E27" w:rsidP="005B7E27">
            <w:pPr>
              <w:spacing w:after="0" w:line="240" w:lineRule="auto"/>
              <w:rPr>
                <w:b/>
                <w:bCs/>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380AE6BA" w14:textId="77777777" w:rsidR="005B7E27" w:rsidRDefault="005B7E27" w:rsidP="005B7E27">
            <w:pPr>
              <w:spacing w:after="0" w:line="240" w:lineRule="auto"/>
              <w:rPr>
                <w:sz w:val="24"/>
                <w:szCs w:val="24"/>
              </w:rPr>
            </w:pPr>
          </w:p>
        </w:tc>
      </w:tr>
    </w:tbl>
    <w:p w14:paraId="284A94E2" w14:textId="77777777" w:rsidR="008E30F6" w:rsidRDefault="00B51AEB">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503E610A"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b) Correspondence Received – as per above schedule</w:t>
      </w:r>
    </w:p>
    <w:p w14:paraId="041DACA8"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c) Correspondence received since </w:t>
      </w:r>
      <w:r w:rsidR="00795549">
        <w:rPr>
          <w:b/>
          <w:color w:val="000000"/>
          <w:sz w:val="24"/>
          <w:szCs w:val="24"/>
        </w:rPr>
        <w:t>31st OCTOBER 2019</w:t>
      </w:r>
      <w:r>
        <w:rPr>
          <w:b/>
          <w:color w:val="000000"/>
          <w:sz w:val="24"/>
          <w:szCs w:val="24"/>
        </w:rPr>
        <w:t xml:space="preserve">-  </w:t>
      </w:r>
      <w:r>
        <w:rPr>
          <w:color w:val="000000"/>
          <w:sz w:val="24"/>
          <w:szCs w:val="24"/>
        </w:rPr>
        <w:t xml:space="preserve"> this will be reported at meeting</w:t>
      </w:r>
    </w:p>
    <w:p w14:paraId="01754B5A"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 xml:space="preserve">d) Matters arising from last meeting: - </w:t>
      </w:r>
    </w:p>
    <w:p w14:paraId="0BD87684" w14:textId="77777777" w:rsidR="00683393"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Damaged bench now replaced Grange Road by bus stop</w:t>
      </w:r>
      <w:r>
        <w:rPr>
          <w:color w:val="000000"/>
          <w:sz w:val="24"/>
          <w:szCs w:val="24"/>
        </w:rPr>
        <w:t xml:space="preserve"> -Email sent to York Motor Claims department to register claim for </w:t>
      </w:r>
      <w:r w:rsidR="00683393">
        <w:rPr>
          <w:color w:val="000000"/>
          <w:sz w:val="24"/>
          <w:szCs w:val="24"/>
        </w:rPr>
        <w:t>additional costs for clearing and disposing of bench – no response.</w:t>
      </w:r>
    </w:p>
    <w:p w14:paraId="0A476FFD" w14:textId="77777777"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14:paraId="719FE734"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 xml:space="preserve">e) </w:t>
      </w:r>
      <w:r>
        <w:rPr>
          <w:b/>
          <w:color w:val="000000"/>
          <w:sz w:val="24"/>
          <w:szCs w:val="24"/>
        </w:rPr>
        <w:t xml:space="preserve">To note Parish Council Representatives Reports- </w:t>
      </w:r>
      <w:r>
        <w:rPr>
          <w:color w:val="000000"/>
          <w:sz w:val="24"/>
          <w:szCs w:val="24"/>
        </w:rPr>
        <w:t>None</w:t>
      </w:r>
    </w:p>
    <w:p w14:paraId="1E75B77B" w14:textId="77777777" w:rsidR="008E30F6" w:rsidRDefault="008E30F6">
      <w:pPr>
        <w:pBdr>
          <w:top w:val="nil"/>
          <w:left w:val="nil"/>
          <w:bottom w:val="nil"/>
          <w:right w:val="nil"/>
          <w:between w:val="nil"/>
        </w:pBdr>
        <w:tabs>
          <w:tab w:val="center" w:pos="4153"/>
          <w:tab w:val="right" w:pos="8306"/>
        </w:tabs>
        <w:spacing w:after="0" w:line="240" w:lineRule="auto"/>
        <w:rPr>
          <w:b/>
          <w:color w:val="000000"/>
          <w:sz w:val="24"/>
          <w:szCs w:val="24"/>
        </w:rPr>
      </w:pPr>
    </w:p>
    <w:p w14:paraId="250CB60A"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f) Planning applications Approved and Refused and other ongoing planning issues.</w:t>
      </w:r>
    </w:p>
    <w:p w14:paraId="73B054A1" w14:textId="77777777" w:rsidR="008E30F6" w:rsidRDefault="008E30F6">
      <w:pPr>
        <w:pBdr>
          <w:bottom w:val="single" w:sz="12" w:space="1" w:color="000000"/>
        </w:pBdr>
        <w:spacing w:after="120" w:line="240" w:lineRule="auto"/>
        <w:rPr>
          <w:b/>
          <w:smallCaps/>
          <w:sz w:val="24"/>
          <w:szCs w:val="24"/>
        </w:rPr>
      </w:pPr>
    </w:p>
    <w:p w14:paraId="4EAB8AC4" w14:textId="3E2F7C8B" w:rsidR="001F4651" w:rsidRDefault="001F4651" w:rsidP="001F4651">
      <w:pPr>
        <w:pBdr>
          <w:bottom w:val="single" w:sz="12" w:space="1" w:color="000000"/>
        </w:pBdr>
        <w:spacing w:after="0" w:line="240" w:lineRule="auto"/>
        <w:rPr>
          <w:b/>
          <w:smallCaps/>
          <w:sz w:val="24"/>
          <w:szCs w:val="24"/>
        </w:rPr>
      </w:pPr>
      <w:r>
        <w:rPr>
          <w:b/>
          <w:smallCaps/>
          <w:sz w:val="24"/>
          <w:szCs w:val="24"/>
        </w:rPr>
        <w:t xml:space="preserve">APPROVED: - </w:t>
      </w:r>
    </w:p>
    <w:p w14:paraId="3EC9C846" w14:textId="531DCF71" w:rsidR="0036394B" w:rsidRDefault="0036394B" w:rsidP="001F4651">
      <w:pPr>
        <w:pBdr>
          <w:bottom w:val="single" w:sz="12" w:space="1" w:color="000000"/>
        </w:pBdr>
        <w:spacing w:after="0" w:line="240" w:lineRule="auto"/>
        <w:rPr>
          <w:b/>
          <w:smallCaps/>
          <w:sz w:val="24"/>
          <w:szCs w:val="24"/>
        </w:rPr>
      </w:pPr>
      <w:r>
        <w:rPr>
          <w:b/>
          <w:smallCaps/>
          <w:sz w:val="24"/>
          <w:szCs w:val="24"/>
        </w:rPr>
        <w:t xml:space="preserve">7/2019/5455 </w:t>
      </w:r>
      <w:proofErr w:type="spellStart"/>
      <w:r>
        <w:rPr>
          <w:b/>
          <w:smallCaps/>
          <w:sz w:val="24"/>
          <w:szCs w:val="24"/>
        </w:rPr>
        <w:t>Burnbank</w:t>
      </w:r>
      <w:proofErr w:type="spellEnd"/>
      <w:r>
        <w:rPr>
          <w:b/>
          <w:smallCaps/>
          <w:sz w:val="24"/>
          <w:szCs w:val="24"/>
        </w:rPr>
        <w:t xml:space="preserve"> Farm Lindale – New local occupancy dwelling </w:t>
      </w:r>
    </w:p>
    <w:p w14:paraId="25F758CC" w14:textId="77777777" w:rsidR="008E30F6" w:rsidRDefault="00B51AEB">
      <w:pPr>
        <w:pBdr>
          <w:bottom w:val="single" w:sz="12" w:space="1" w:color="000000"/>
        </w:pBdr>
        <w:spacing w:after="0" w:line="240" w:lineRule="auto"/>
        <w:rPr>
          <w:rFonts w:ascii="Arial" w:eastAsia="Arial" w:hAnsi="Arial" w:cs="Arial"/>
          <w:color w:val="000000"/>
          <w:sz w:val="20"/>
          <w:szCs w:val="20"/>
        </w:rPr>
      </w:pPr>
      <w:r>
        <w:rPr>
          <w:b/>
          <w:smallCaps/>
          <w:sz w:val="24"/>
          <w:szCs w:val="24"/>
        </w:rPr>
        <w:t xml:space="preserve"> </w:t>
      </w:r>
      <w:r>
        <w:rPr>
          <w:rFonts w:ascii="Arial" w:eastAsia="Arial" w:hAnsi="Arial" w:cs="Arial"/>
          <w:color w:val="000000"/>
          <w:sz w:val="20"/>
          <w:szCs w:val="20"/>
        </w:rPr>
        <w:t xml:space="preserve"> </w:t>
      </w:r>
    </w:p>
    <w:p w14:paraId="19EA7D76" w14:textId="77777777" w:rsidR="0036394B" w:rsidRDefault="00B51AEB" w:rsidP="00FF685E">
      <w:pPr>
        <w:pBdr>
          <w:bottom w:val="single" w:sz="12" w:space="1" w:color="000000"/>
        </w:pBdr>
        <w:spacing w:after="0" w:line="240" w:lineRule="auto"/>
        <w:rPr>
          <w:sz w:val="24"/>
          <w:szCs w:val="24"/>
        </w:rPr>
      </w:pPr>
      <w:r>
        <w:rPr>
          <w:b/>
          <w:sz w:val="24"/>
          <w:szCs w:val="24"/>
        </w:rPr>
        <w:t>WITHDRAWN:</w:t>
      </w:r>
      <w:r>
        <w:rPr>
          <w:sz w:val="24"/>
          <w:szCs w:val="24"/>
        </w:rPr>
        <w:t xml:space="preserve"> </w:t>
      </w:r>
    </w:p>
    <w:p w14:paraId="3D9DC602" w14:textId="39AC1691" w:rsidR="00FF685E" w:rsidRDefault="00FF685E" w:rsidP="00FF685E">
      <w:pPr>
        <w:pBdr>
          <w:bottom w:val="single" w:sz="12" w:space="1" w:color="000000"/>
        </w:pBdr>
        <w:spacing w:after="0" w:line="240" w:lineRule="auto"/>
        <w:rPr>
          <w:sz w:val="24"/>
          <w:szCs w:val="24"/>
          <w:u w:val="single"/>
        </w:rPr>
      </w:pPr>
      <w:r w:rsidRPr="00F47AF8">
        <w:rPr>
          <w:b/>
          <w:sz w:val="24"/>
          <w:szCs w:val="24"/>
        </w:rPr>
        <w:t xml:space="preserve">Erection of a Social Housing / Open Market mixed scheme consisting of 9 houses </w:t>
      </w:r>
      <w:r w:rsidRPr="00F47AF8">
        <w:rPr>
          <w:rFonts w:ascii="Arial" w:hAnsi="Arial" w:cs="Arial"/>
          <w:b/>
          <w:sz w:val="24"/>
          <w:szCs w:val="24"/>
          <w:lang w:val="en"/>
        </w:rPr>
        <w:t xml:space="preserve">in </w:t>
      </w:r>
      <w:r w:rsidRPr="00F47AF8">
        <w:rPr>
          <w:b/>
          <w:sz w:val="24"/>
          <w:szCs w:val="24"/>
        </w:rPr>
        <w:t>total, 3 of which shall be open market properties. Associated access and parking.</w:t>
      </w:r>
      <w:r w:rsidRPr="00F47AF8">
        <w:rPr>
          <w:sz w:val="24"/>
          <w:szCs w:val="24"/>
        </w:rPr>
        <w:t xml:space="preserve">   </w:t>
      </w:r>
    </w:p>
    <w:p w14:paraId="68C21084" w14:textId="1A006C78" w:rsidR="00FF685E" w:rsidRPr="0036394B" w:rsidRDefault="00FF685E" w:rsidP="00FF685E">
      <w:pPr>
        <w:pBdr>
          <w:bottom w:val="single" w:sz="12" w:space="1" w:color="000000"/>
        </w:pBdr>
        <w:spacing w:after="0" w:line="240" w:lineRule="auto"/>
        <w:rPr>
          <w:b/>
          <w:bCs/>
          <w:sz w:val="24"/>
          <w:szCs w:val="24"/>
          <w:u w:val="single"/>
        </w:rPr>
      </w:pPr>
      <w:r w:rsidRPr="00F47AF8">
        <w:rPr>
          <w:sz w:val="24"/>
          <w:szCs w:val="24"/>
        </w:rPr>
        <w:t xml:space="preserve">Land adjacent to </w:t>
      </w:r>
      <w:proofErr w:type="spellStart"/>
      <w:r w:rsidRPr="00F47AF8">
        <w:rPr>
          <w:sz w:val="24"/>
          <w:szCs w:val="24"/>
        </w:rPr>
        <w:t>Burnbank</w:t>
      </w:r>
      <w:proofErr w:type="spellEnd"/>
      <w:r w:rsidRPr="00F47AF8">
        <w:rPr>
          <w:sz w:val="24"/>
          <w:szCs w:val="24"/>
        </w:rPr>
        <w:t xml:space="preserve"> Farm, </w:t>
      </w:r>
      <w:proofErr w:type="gramStart"/>
      <w:r w:rsidRPr="00F47AF8">
        <w:rPr>
          <w:sz w:val="24"/>
          <w:szCs w:val="24"/>
        </w:rPr>
        <w:t>Lindale</w:t>
      </w:r>
      <w:r w:rsidR="0036394B">
        <w:rPr>
          <w:sz w:val="24"/>
          <w:szCs w:val="24"/>
        </w:rPr>
        <w:t xml:space="preserve">  </w:t>
      </w:r>
      <w:r w:rsidR="0036394B" w:rsidRPr="0036394B">
        <w:rPr>
          <w:b/>
          <w:bCs/>
          <w:sz w:val="24"/>
          <w:szCs w:val="24"/>
        </w:rPr>
        <w:t>(</w:t>
      </w:r>
      <w:proofErr w:type="gramEnd"/>
      <w:r w:rsidR="0036394B" w:rsidRPr="0036394B">
        <w:rPr>
          <w:b/>
          <w:bCs/>
          <w:sz w:val="24"/>
          <w:szCs w:val="24"/>
        </w:rPr>
        <w:t>Updated application re-submitted)</w:t>
      </w:r>
    </w:p>
    <w:p w14:paraId="78009754" w14:textId="77777777" w:rsidR="00FF685E" w:rsidRPr="0036394B" w:rsidRDefault="00FF685E" w:rsidP="00FF685E">
      <w:pPr>
        <w:pBdr>
          <w:bottom w:val="single" w:sz="12" w:space="1" w:color="000000"/>
        </w:pBdr>
        <w:spacing w:after="0" w:line="240" w:lineRule="auto"/>
        <w:rPr>
          <w:b/>
          <w:bCs/>
          <w:sz w:val="24"/>
          <w:szCs w:val="24"/>
          <w:u w:val="single"/>
        </w:rPr>
      </w:pPr>
    </w:p>
    <w:p w14:paraId="7B36BECA" w14:textId="7E3A9DD7" w:rsidR="00795549" w:rsidRDefault="00795549" w:rsidP="00795549">
      <w:pPr>
        <w:pBdr>
          <w:bottom w:val="single" w:sz="12" w:space="1" w:color="000000"/>
        </w:pBdr>
        <w:spacing w:after="0" w:line="240" w:lineRule="auto"/>
        <w:rPr>
          <w:b/>
          <w:smallCaps/>
          <w:sz w:val="24"/>
          <w:szCs w:val="24"/>
        </w:rPr>
      </w:pPr>
      <w:r>
        <w:rPr>
          <w:b/>
          <w:smallCaps/>
          <w:sz w:val="24"/>
          <w:szCs w:val="24"/>
        </w:rPr>
        <w:t xml:space="preserve">APPLICATIONS PENDING APPROVAL BY </w:t>
      </w:r>
      <w:proofErr w:type="gramStart"/>
      <w:r>
        <w:rPr>
          <w:b/>
          <w:smallCaps/>
          <w:sz w:val="24"/>
          <w:szCs w:val="24"/>
        </w:rPr>
        <w:t>LDNPA:-</w:t>
      </w:r>
      <w:proofErr w:type="gramEnd"/>
    </w:p>
    <w:p w14:paraId="35B8C5F7" w14:textId="77777777" w:rsidR="00FF685E" w:rsidRDefault="00FF685E" w:rsidP="00FF685E">
      <w:pPr>
        <w:pBdr>
          <w:bottom w:val="single" w:sz="12" w:space="1" w:color="000000"/>
        </w:pBdr>
        <w:spacing w:after="0" w:line="240" w:lineRule="auto"/>
        <w:rPr>
          <w:sz w:val="24"/>
          <w:szCs w:val="24"/>
          <w:u w:val="single"/>
        </w:rPr>
      </w:pPr>
      <w:r w:rsidRPr="00F47AF8">
        <w:rPr>
          <w:b/>
          <w:sz w:val="24"/>
          <w:szCs w:val="24"/>
        </w:rPr>
        <w:t>7/</w:t>
      </w:r>
      <w:r>
        <w:rPr>
          <w:b/>
          <w:sz w:val="24"/>
          <w:szCs w:val="24"/>
        </w:rPr>
        <w:t>2019</w:t>
      </w:r>
      <w:r w:rsidRPr="00F47AF8">
        <w:rPr>
          <w:b/>
          <w:sz w:val="24"/>
          <w:szCs w:val="24"/>
        </w:rPr>
        <w:t>/5481 Change of Use from guest house to Institutional Residence Class C2</w:t>
      </w:r>
    </w:p>
    <w:p w14:paraId="0C8F5F36" w14:textId="77777777" w:rsidR="00FF685E" w:rsidRDefault="00FF685E" w:rsidP="00FF685E">
      <w:pPr>
        <w:pBdr>
          <w:bottom w:val="single" w:sz="12" w:space="1" w:color="000000"/>
        </w:pBdr>
        <w:spacing w:after="0" w:line="240" w:lineRule="auto"/>
        <w:rPr>
          <w:sz w:val="24"/>
          <w:szCs w:val="24"/>
          <w:u w:val="single"/>
        </w:rPr>
      </w:pPr>
      <w:r w:rsidRPr="00F47AF8">
        <w:rPr>
          <w:sz w:val="24"/>
          <w:szCs w:val="24"/>
        </w:rPr>
        <w:t>Greenacres Country Guest House, Lindale, Grange over Sands</w:t>
      </w:r>
    </w:p>
    <w:p w14:paraId="021413EB" w14:textId="5ACA7A59" w:rsidR="00795549" w:rsidRDefault="00795549" w:rsidP="00795549">
      <w:pPr>
        <w:pBdr>
          <w:bottom w:val="single" w:sz="12" w:space="1" w:color="000000"/>
        </w:pBdr>
        <w:spacing w:after="0" w:line="240" w:lineRule="auto"/>
        <w:rPr>
          <w:sz w:val="24"/>
          <w:szCs w:val="24"/>
          <w:u w:val="single"/>
        </w:rPr>
      </w:pPr>
      <w:r w:rsidRPr="007C4864">
        <w:rPr>
          <w:b/>
          <w:szCs w:val="24"/>
        </w:rPr>
        <w:t>7/</w:t>
      </w:r>
      <w:r>
        <w:rPr>
          <w:b/>
          <w:szCs w:val="24"/>
        </w:rPr>
        <w:t>2019</w:t>
      </w:r>
      <w:r w:rsidRPr="007C4864">
        <w:rPr>
          <w:b/>
          <w:szCs w:val="24"/>
        </w:rPr>
        <w:t xml:space="preserve">/5455 </w:t>
      </w:r>
      <w:r w:rsidRPr="007C4864">
        <w:rPr>
          <w:b/>
          <w:sz w:val="24"/>
          <w:szCs w:val="24"/>
        </w:rPr>
        <w:t>New local occupancy dwelling</w:t>
      </w:r>
      <w:r w:rsidR="00FF685E">
        <w:rPr>
          <w:b/>
          <w:sz w:val="24"/>
          <w:szCs w:val="24"/>
        </w:rPr>
        <w:t xml:space="preserve"> - </w:t>
      </w:r>
      <w:proofErr w:type="spellStart"/>
      <w:r w:rsidRPr="007C4864">
        <w:rPr>
          <w:sz w:val="24"/>
          <w:szCs w:val="24"/>
        </w:rPr>
        <w:t>Burnbank</w:t>
      </w:r>
      <w:proofErr w:type="spellEnd"/>
      <w:r w:rsidRPr="007C4864">
        <w:rPr>
          <w:sz w:val="24"/>
          <w:szCs w:val="24"/>
        </w:rPr>
        <w:t xml:space="preserve"> Farm, </w:t>
      </w:r>
      <w:r>
        <w:rPr>
          <w:sz w:val="24"/>
          <w:szCs w:val="24"/>
        </w:rPr>
        <w:t>Lindale,</w:t>
      </w:r>
    </w:p>
    <w:p w14:paraId="399F7D8F" w14:textId="77777777" w:rsidR="00795549" w:rsidRDefault="00795549" w:rsidP="00795549">
      <w:pPr>
        <w:pBdr>
          <w:bottom w:val="single" w:sz="12" w:space="1" w:color="000000"/>
        </w:pBdr>
        <w:spacing w:after="0" w:line="240" w:lineRule="auto"/>
        <w:rPr>
          <w:b/>
        </w:rPr>
      </w:pPr>
    </w:p>
    <w:p w14:paraId="4BA2BE76" w14:textId="29ED5495" w:rsidR="00795549" w:rsidRPr="00FF685E" w:rsidRDefault="00795549" w:rsidP="00795549">
      <w:pPr>
        <w:pBdr>
          <w:bottom w:val="single" w:sz="12" w:space="1" w:color="000000"/>
        </w:pBdr>
        <w:spacing w:after="0" w:line="240" w:lineRule="auto"/>
        <w:rPr>
          <w:iCs/>
          <w:sz w:val="24"/>
          <w:szCs w:val="24"/>
          <w:u w:val="single"/>
        </w:rPr>
      </w:pPr>
      <w:r w:rsidRPr="00611549">
        <w:rPr>
          <w:b/>
        </w:rPr>
        <w:t>7/</w:t>
      </w:r>
      <w:r>
        <w:rPr>
          <w:b/>
        </w:rPr>
        <w:t>2019</w:t>
      </w:r>
      <w:r w:rsidRPr="00611549">
        <w:rPr>
          <w:b/>
        </w:rPr>
        <w:t>/5469 Change of use of egg production unit to B</w:t>
      </w:r>
      <w:proofErr w:type="gramStart"/>
      <w:r w:rsidRPr="00611549">
        <w:rPr>
          <w:b/>
        </w:rPr>
        <w:t>1,B</w:t>
      </w:r>
      <w:proofErr w:type="gramEnd"/>
      <w:r w:rsidRPr="00611549">
        <w:rPr>
          <w:b/>
        </w:rPr>
        <w:t xml:space="preserve">2 and B8 uses </w:t>
      </w:r>
      <w:r w:rsidR="00FF685E">
        <w:rPr>
          <w:b/>
        </w:rPr>
        <w:t>-</w:t>
      </w:r>
      <w:r w:rsidRPr="00FF685E">
        <w:rPr>
          <w:iCs/>
        </w:rPr>
        <w:t>Wilson House Farm, Kendal Road, Lindale.</w:t>
      </w:r>
    </w:p>
    <w:p w14:paraId="1DB21D90" w14:textId="77777777" w:rsidR="00795549" w:rsidRDefault="00795549" w:rsidP="00795549">
      <w:pPr>
        <w:pBdr>
          <w:bottom w:val="single" w:sz="12" w:space="1" w:color="000000"/>
        </w:pBdr>
        <w:spacing w:after="0" w:line="240" w:lineRule="auto"/>
        <w:rPr>
          <w:b/>
          <w:sz w:val="23"/>
          <w:szCs w:val="23"/>
        </w:rPr>
      </w:pPr>
    </w:p>
    <w:p w14:paraId="7E4234BB" w14:textId="77777777" w:rsidR="00795549" w:rsidRDefault="00795549" w:rsidP="00683393">
      <w:pPr>
        <w:pBdr>
          <w:bottom w:val="single" w:sz="12" w:space="1" w:color="000000"/>
        </w:pBdr>
        <w:spacing w:after="0" w:line="240" w:lineRule="auto"/>
        <w:rPr>
          <w:sz w:val="24"/>
          <w:szCs w:val="24"/>
        </w:rPr>
      </w:pPr>
    </w:p>
    <w:p w14:paraId="4CEDD2C2" w14:textId="77777777" w:rsidR="008E30F6" w:rsidRDefault="00B51AEB" w:rsidP="00683393">
      <w:pPr>
        <w:pBdr>
          <w:bottom w:val="single" w:sz="12" w:space="1" w:color="000000"/>
        </w:pBdr>
        <w:spacing w:after="0" w:line="240" w:lineRule="auto"/>
        <w:rPr>
          <w:b/>
          <w:sz w:val="23"/>
          <w:szCs w:val="23"/>
        </w:rPr>
      </w:pPr>
      <w:r>
        <w:rPr>
          <w:b/>
          <w:sz w:val="24"/>
          <w:szCs w:val="24"/>
        </w:rPr>
        <w:t>APPLICATIONS</w:t>
      </w:r>
      <w:r>
        <w:rPr>
          <w:b/>
          <w:color w:val="000000"/>
          <w:sz w:val="24"/>
          <w:szCs w:val="24"/>
        </w:rPr>
        <w:t xml:space="preserve"> REFUSED:</w:t>
      </w:r>
      <w:r>
        <w:rPr>
          <w:color w:val="000000"/>
          <w:sz w:val="24"/>
          <w:szCs w:val="24"/>
        </w:rPr>
        <w:t xml:space="preserve"> - None, </w:t>
      </w:r>
      <w:r>
        <w:rPr>
          <w:b/>
          <w:sz w:val="24"/>
          <w:szCs w:val="24"/>
        </w:rPr>
        <w:t xml:space="preserve">AMMENDED </w:t>
      </w:r>
      <w:proofErr w:type="gramStart"/>
      <w:r>
        <w:rPr>
          <w:b/>
          <w:sz w:val="24"/>
          <w:szCs w:val="24"/>
        </w:rPr>
        <w:t>PLANS:-</w:t>
      </w:r>
      <w:proofErr w:type="gramEnd"/>
      <w:r>
        <w:rPr>
          <w:b/>
          <w:sz w:val="24"/>
          <w:szCs w:val="24"/>
        </w:rPr>
        <w:t xml:space="preserve"> </w:t>
      </w:r>
      <w:r>
        <w:rPr>
          <w:sz w:val="24"/>
          <w:szCs w:val="24"/>
        </w:rPr>
        <w:t xml:space="preserve">None,  </w:t>
      </w:r>
      <w:r>
        <w:rPr>
          <w:b/>
          <w:sz w:val="24"/>
          <w:szCs w:val="24"/>
        </w:rPr>
        <w:t>NOTICE OF INTENTION:-</w:t>
      </w:r>
      <w:r>
        <w:rPr>
          <w:sz w:val="24"/>
          <w:szCs w:val="24"/>
        </w:rPr>
        <w:t xml:space="preserve">None,   </w:t>
      </w:r>
      <w:r>
        <w:rPr>
          <w:b/>
          <w:sz w:val="24"/>
          <w:szCs w:val="24"/>
        </w:rPr>
        <w:t>PROPERTY RE-NAMING</w:t>
      </w:r>
      <w:r>
        <w:rPr>
          <w:sz w:val="24"/>
          <w:szCs w:val="24"/>
        </w:rPr>
        <w:t xml:space="preserve">: None,  </w:t>
      </w:r>
      <w:r>
        <w:rPr>
          <w:b/>
          <w:sz w:val="24"/>
          <w:szCs w:val="24"/>
        </w:rPr>
        <w:t xml:space="preserve">ENFORCEMENT:  </w:t>
      </w:r>
      <w:r>
        <w:rPr>
          <w:sz w:val="24"/>
          <w:szCs w:val="24"/>
        </w:rPr>
        <w:t xml:space="preserve">None, </w:t>
      </w:r>
    </w:p>
    <w:p w14:paraId="193614A1" w14:textId="77777777" w:rsidR="00BA6878" w:rsidRDefault="00B51AEB" w:rsidP="00BA6878">
      <w:pPr>
        <w:pBdr>
          <w:bottom w:val="single" w:sz="12" w:space="1" w:color="000000"/>
        </w:pBdr>
        <w:spacing w:after="0" w:line="240" w:lineRule="auto"/>
        <w:rPr>
          <w:sz w:val="24"/>
          <w:szCs w:val="24"/>
        </w:rPr>
      </w:pPr>
      <w:r>
        <w:rPr>
          <w:b/>
          <w:smallCaps/>
          <w:sz w:val="24"/>
          <w:szCs w:val="24"/>
        </w:rPr>
        <w:t xml:space="preserve">OTHER PLANNING </w:t>
      </w:r>
      <w:proofErr w:type="gramStart"/>
      <w:r>
        <w:rPr>
          <w:b/>
          <w:smallCaps/>
          <w:sz w:val="24"/>
          <w:szCs w:val="24"/>
        </w:rPr>
        <w:t>MATTERS:-</w:t>
      </w:r>
      <w:proofErr w:type="gramEnd"/>
      <w:r>
        <w:rPr>
          <w:b/>
          <w:smallCaps/>
          <w:sz w:val="24"/>
          <w:szCs w:val="24"/>
        </w:rPr>
        <w:t xml:space="preserve"> </w:t>
      </w:r>
      <w:r w:rsidR="00683393" w:rsidRPr="00683393">
        <w:rPr>
          <w:smallCaps/>
          <w:sz w:val="24"/>
          <w:szCs w:val="24"/>
        </w:rPr>
        <w:t>None</w:t>
      </w:r>
    </w:p>
    <w:p w14:paraId="126BF86C" w14:textId="77777777" w:rsidR="00BA6878" w:rsidRDefault="00BA6878" w:rsidP="00BA6878">
      <w:pPr>
        <w:pBdr>
          <w:bottom w:val="single" w:sz="12" w:space="1" w:color="000000"/>
        </w:pBdr>
        <w:spacing w:after="0" w:line="240" w:lineRule="auto"/>
        <w:rPr>
          <w:sz w:val="24"/>
          <w:szCs w:val="24"/>
        </w:rPr>
      </w:pPr>
    </w:p>
    <w:p w14:paraId="47DA1779" w14:textId="2C3BE654" w:rsidR="00BA6878" w:rsidRPr="00BA6878" w:rsidRDefault="00B51AEB" w:rsidP="00BA6878">
      <w:pPr>
        <w:pBdr>
          <w:bottom w:val="single" w:sz="12" w:space="1" w:color="000000"/>
        </w:pBdr>
        <w:spacing w:after="0" w:line="240" w:lineRule="auto"/>
        <w:rPr>
          <w:b/>
          <w:bCs/>
          <w:szCs w:val="24"/>
        </w:rPr>
      </w:pPr>
      <w:r>
        <w:rPr>
          <w:b/>
          <w:sz w:val="24"/>
          <w:szCs w:val="24"/>
        </w:rPr>
        <w:t xml:space="preserve">g) </w:t>
      </w:r>
      <w:r w:rsidR="00BA6878" w:rsidRPr="00C528D6">
        <w:rPr>
          <w:b/>
          <w:szCs w:val="24"/>
        </w:rPr>
        <w:t xml:space="preserve">Parish Council Consultations </w:t>
      </w:r>
      <w:r w:rsidR="00BA6878" w:rsidRPr="00C528D6">
        <w:rPr>
          <w:szCs w:val="24"/>
        </w:rPr>
        <w:t xml:space="preserve">– </w:t>
      </w:r>
      <w:r w:rsidR="00BA6878" w:rsidRPr="00BA6878">
        <w:rPr>
          <w:b/>
          <w:bCs/>
          <w:szCs w:val="24"/>
        </w:rPr>
        <w:t xml:space="preserve">SLDC Consultation Proposed removal of phone boxes at High Newton and Lindale </w:t>
      </w:r>
    </w:p>
    <w:p w14:paraId="10FFE781" w14:textId="4F3C015F" w:rsidR="00BA6878" w:rsidRDefault="00BA6878" w:rsidP="00BA6878">
      <w:pPr>
        <w:pBdr>
          <w:bottom w:val="single" w:sz="12" w:space="1" w:color="000000"/>
        </w:pBdr>
        <w:spacing w:after="0" w:line="240" w:lineRule="auto"/>
        <w:rPr>
          <w:sz w:val="24"/>
          <w:szCs w:val="24"/>
        </w:rPr>
      </w:pPr>
      <w:r>
        <w:rPr>
          <w:szCs w:val="24"/>
        </w:rPr>
        <w:t>Newton box used 1 in 12 months, Lindale Box 12.  Do we wish to support or object to removal or adopt boxes for other community use?</w:t>
      </w:r>
    </w:p>
    <w:p w14:paraId="248F65AA" w14:textId="77777777" w:rsidR="00BA6878" w:rsidRDefault="00BA6878" w:rsidP="00BA6878">
      <w:pPr>
        <w:pBdr>
          <w:bottom w:val="single" w:sz="12" w:space="1" w:color="000000"/>
        </w:pBdr>
        <w:spacing w:after="0" w:line="240" w:lineRule="auto"/>
        <w:rPr>
          <w:sz w:val="24"/>
          <w:szCs w:val="24"/>
        </w:rPr>
      </w:pPr>
    </w:p>
    <w:p w14:paraId="3DDBD0E9" w14:textId="14C3548D" w:rsidR="008E30F6" w:rsidRPr="00BA6878" w:rsidRDefault="00BA6878" w:rsidP="00BA6878">
      <w:pPr>
        <w:pBdr>
          <w:bottom w:val="single" w:sz="12" w:space="1" w:color="000000"/>
        </w:pBdr>
        <w:spacing w:after="0" w:line="240" w:lineRule="auto"/>
        <w:rPr>
          <w:sz w:val="24"/>
          <w:szCs w:val="24"/>
        </w:rPr>
      </w:pPr>
      <w:r>
        <w:rPr>
          <w:b/>
          <w:sz w:val="24"/>
          <w:szCs w:val="24"/>
        </w:rPr>
        <w:t xml:space="preserve">h) </w:t>
      </w:r>
      <w:r w:rsidR="00B51AEB">
        <w:rPr>
          <w:b/>
          <w:sz w:val="24"/>
          <w:szCs w:val="24"/>
        </w:rPr>
        <w:t xml:space="preserve">Articles for Grange Now –Suggestions Please.  </w:t>
      </w:r>
    </w:p>
    <w:p w14:paraId="34EA5F59" w14:textId="77777777" w:rsidR="008E30F6" w:rsidRPr="00692C31" w:rsidRDefault="00B51AEB">
      <w:pPr>
        <w:pBdr>
          <w:bottom w:val="single" w:sz="12" w:space="1" w:color="000000"/>
        </w:pBdr>
        <w:rPr>
          <w:b/>
          <w:smallCaps/>
          <w:sz w:val="24"/>
          <w:szCs w:val="24"/>
        </w:rPr>
      </w:pPr>
      <w:r>
        <w:rPr>
          <w:b/>
          <w:smallCaps/>
          <w:sz w:val="24"/>
          <w:szCs w:val="24"/>
        </w:rPr>
        <w:t>__________________________________________________________________________________</w:t>
      </w:r>
    </w:p>
    <w:p w14:paraId="5A8B213C" w14:textId="0AD97A51" w:rsidR="008E30F6" w:rsidRDefault="00692C31">
      <w:pPr>
        <w:pBdr>
          <w:bottom w:val="single" w:sz="12" w:space="1" w:color="000000"/>
        </w:pBdr>
        <w:rPr>
          <w:b/>
          <w:smallCaps/>
          <w:sz w:val="24"/>
          <w:szCs w:val="24"/>
          <w:u w:val="single"/>
        </w:rPr>
      </w:pPr>
      <w:r>
        <w:rPr>
          <w:b/>
          <w:smallCaps/>
          <w:sz w:val="24"/>
          <w:szCs w:val="24"/>
          <w:u w:val="single"/>
        </w:rPr>
        <w:t xml:space="preserve">AGENDA ITEM </w:t>
      </w:r>
      <w:r w:rsidR="00660A60">
        <w:rPr>
          <w:b/>
          <w:smallCaps/>
          <w:sz w:val="24"/>
          <w:szCs w:val="24"/>
          <w:u w:val="single"/>
        </w:rPr>
        <w:t>7</w:t>
      </w:r>
      <w:r w:rsidR="00CC74C4">
        <w:rPr>
          <w:b/>
          <w:smallCaps/>
          <w:sz w:val="24"/>
          <w:szCs w:val="24"/>
          <w:u w:val="single"/>
        </w:rPr>
        <w:t xml:space="preserve">) </w:t>
      </w:r>
      <w:r w:rsidR="00B51AEB">
        <w:rPr>
          <w:b/>
          <w:smallCaps/>
          <w:sz w:val="24"/>
          <w:szCs w:val="24"/>
          <w:u w:val="single"/>
        </w:rPr>
        <w:t xml:space="preserve">FINANCE REPORT FOR MEETING </w:t>
      </w:r>
      <w:r w:rsidR="00795549">
        <w:rPr>
          <w:b/>
          <w:smallCaps/>
          <w:sz w:val="24"/>
          <w:szCs w:val="24"/>
          <w:u w:val="single"/>
        </w:rPr>
        <w:t>WEDNESDAY 6</w:t>
      </w:r>
      <w:r w:rsidR="00795549" w:rsidRPr="00795549">
        <w:rPr>
          <w:b/>
          <w:smallCaps/>
          <w:sz w:val="24"/>
          <w:szCs w:val="24"/>
          <w:u w:val="single"/>
          <w:vertAlign w:val="superscript"/>
        </w:rPr>
        <w:t>TH</w:t>
      </w:r>
      <w:r w:rsidR="00795549">
        <w:rPr>
          <w:b/>
          <w:smallCaps/>
          <w:sz w:val="24"/>
          <w:szCs w:val="24"/>
          <w:u w:val="single"/>
        </w:rPr>
        <w:t xml:space="preserve"> NOVEMBER 2019</w:t>
      </w:r>
      <w:r w:rsidR="00B51AEB">
        <w:rPr>
          <w:b/>
          <w:smallCaps/>
          <w:sz w:val="24"/>
          <w:szCs w:val="24"/>
          <w:u w:val="single"/>
        </w:rPr>
        <w:t xml:space="preserve"> - MEMBERS TO APPROVE PAYMENTS FOR RATIFICATION.</w:t>
      </w:r>
    </w:p>
    <w:tbl>
      <w:tblPr>
        <w:tblStyle w:val="5"/>
        <w:tblW w:w="6448" w:type="dxa"/>
        <w:tblLayout w:type="fixed"/>
        <w:tblLook w:val="0400" w:firstRow="0" w:lastRow="0" w:firstColumn="0" w:lastColumn="0" w:noHBand="0" w:noVBand="1"/>
      </w:tblPr>
      <w:tblGrid>
        <w:gridCol w:w="4317"/>
        <w:gridCol w:w="250"/>
        <w:gridCol w:w="1631"/>
        <w:gridCol w:w="250"/>
      </w:tblGrid>
      <w:tr w:rsidR="008E30F6" w14:paraId="1F1C516E" w14:textId="77777777">
        <w:trPr>
          <w:trHeight w:val="300"/>
        </w:trPr>
        <w:tc>
          <w:tcPr>
            <w:tcW w:w="6448" w:type="dxa"/>
            <w:gridSpan w:val="4"/>
            <w:tcBorders>
              <w:top w:val="nil"/>
              <w:left w:val="nil"/>
              <w:bottom w:val="nil"/>
              <w:right w:val="nil"/>
            </w:tcBorders>
            <w:shd w:val="clear" w:color="auto" w:fill="auto"/>
            <w:vAlign w:val="bottom"/>
          </w:tcPr>
          <w:p w14:paraId="2686DEC1" w14:textId="7A9DEFF4" w:rsidR="008E30F6" w:rsidRDefault="00CC74C4">
            <w:pPr>
              <w:spacing w:after="0" w:line="240" w:lineRule="auto"/>
              <w:rPr>
                <w:b/>
              </w:rPr>
            </w:pPr>
            <w:r>
              <w:rPr>
                <w:b/>
              </w:rPr>
              <w:t xml:space="preserve">Summaries </w:t>
            </w:r>
            <w:r w:rsidR="00B51AEB">
              <w:rPr>
                <w:b/>
              </w:rPr>
              <w:t xml:space="preserve">- CASH ON HAND </w:t>
            </w:r>
          </w:p>
        </w:tc>
      </w:tr>
      <w:tr w:rsidR="008E30F6" w14:paraId="40629104" w14:textId="77777777" w:rsidTr="00692C31">
        <w:trPr>
          <w:trHeight w:val="300"/>
        </w:trPr>
        <w:tc>
          <w:tcPr>
            <w:tcW w:w="4317" w:type="dxa"/>
            <w:tcBorders>
              <w:top w:val="nil"/>
              <w:left w:val="nil"/>
              <w:bottom w:val="nil"/>
              <w:right w:val="nil"/>
            </w:tcBorders>
            <w:shd w:val="clear" w:color="auto" w:fill="auto"/>
            <w:vAlign w:val="bottom"/>
          </w:tcPr>
          <w:p w14:paraId="1C6CAF19" w14:textId="77777777" w:rsidR="008E30F6" w:rsidRDefault="00B51AEB">
            <w:pPr>
              <w:spacing w:after="0" w:line="240" w:lineRule="auto"/>
            </w:pPr>
            <w:r>
              <w:t>General Fund</w:t>
            </w:r>
          </w:p>
        </w:tc>
        <w:tc>
          <w:tcPr>
            <w:tcW w:w="250" w:type="dxa"/>
            <w:tcBorders>
              <w:top w:val="nil"/>
              <w:left w:val="nil"/>
              <w:bottom w:val="nil"/>
              <w:right w:val="nil"/>
            </w:tcBorders>
            <w:shd w:val="clear" w:color="auto" w:fill="auto"/>
            <w:vAlign w:val="bottom"/>
          </w:tcPr>
          <w:p w14:paraId="10860629" w14:textId="77777777" w:rsidR="008E30F6" w:rsidRDefault="008E30F6">
            <w:pPr>
              <w:spacing w:after="0" w:line="240" w:lineRule="auto"/>
            </w:pPr>
          </w:p>
        </w:tc>
        <w:tc>
          <w:tcPr>
            <w:tcW w:w="1631" w:type="dxa"/>
            <w:tcBorders>
              <w:top w:val="nil"/>
              <w:left w:val="nil"/>
              <w:bottom w:val="nil"/>
              <w:right w:val="nil"/>
            </w:tcBorders>
            <w:shd w:val="clear" w:color="auto" w:fill="auto"/>
            <w:vAlign w:val="bottom"/>
          </w:tcPr>
          <w:p w14:paraId="00A70F97" w14:textId="08D9B0EE" w:rsidR="008E30F6" w:rsidRDefault="00B51AEB" w:rsidP="00F33C10">
            <w:pPr>
              <w:spacing w:after="0" w:line="240" w:lineRule="auto"/>
              <w:jc w:val="right"/>
            </w:pPr>
            <w:r>
              <w:t>2</w:t>
            </w:r>
            <w:r w:rsidR="00C76114">
              <w:t>2920.40</w:t>
            </w:r>
          </w:p>
        </w:tc>
        <w:tc>
          <w:tcPr>
            <w:tcW w:w="250" w:type="dxa"/>
            <w:tcBorders>
              <w:top w:val="nil"/>
              <w:left w:val="nil"/>
              <w:bottom w:val="nil"/>
              <w:right w:val="nil"/>
            </w:tcBorders>
            <w:shd w:val="clear" w:color="auto" w:fill="auto"/>
            <w:vAlign w:val="bottom"/>
          </w:tcPr>
          <w:p w14:paraId="240DCC47" w14:textId="77777777" w:rsidR="008E30F6" w:rsidRDefault="008E30F6">
            <w:pPr>
              <w:spacing w:after="0" w:line="240" w:lineRule="auto"/>
              <w:jc w:val="right"/>
              <w:rPr>
                <w:rFonts w:ascii="Arial" w:eastAsia="Arial" w:hAnsi="Arial" w:cs="Arial"/>
                <w:sz w:val="18"/>
                <w:szCs w:val="18"/>
              </w:rPr>
            </w:pPr>
          </w:p>
        </w:tc>
      </w:tr>
      <w:tr w:rsidR="008E30F6" w14:paraId="090876AB" w14:textId="77777777" w:rsidTr="00692C31">
        <w:trPr>
          <w:trHeight w:val="300"/>
        </w:trPr>
        <w:tc>
          <w:tcPr>
            <w:tcW w:w="4567" w:type="dxa"/>
            <w:gridSpan w:val="2"/>
            <w:tcBorders>
              <w:top w:val="nil"/>
              <w:left w:val="nil"/>
              <w:bottom w:val="nil"/>
              <w:right w:val="nil"/>
            </w:tcBorders>
            <w:shd w:val="clear" w:color="auto" w:fill="auto"/>
            <w:vAlign w:val="bottom"/>
          </w:tcPr>
          <w:p w14:paraId="206227E6" w14:textId="77777777" w:rsidR="008E30F6" w:rsidRDefault="00B51AEB">
            <w:pPr>
              <w:spacing w:after="0" w:line="240" w:lineRule="auto"/>
            </w:pPr>
            <w:r>
              <w:t xml:space="preserve">Recreation Ground - Furness </w:t>
            </w:r>
            <w:proofErr w:type="spellStart"/>
            <w:r>
              <w:t>Bld</w:t>
            </w:r>
            <w:proofErr w:type="spellEnd"/>
            <w:r>
              <w:t xml:space="preserve"> Soc</w:t>
            </w:r>
          </w:p>
        </w:tc>
        <w:tc>
          <w:tcPr>
            <w:tcW w:w="1631" w:type="dxa"/>
            <w:tcBorders>
              <w:top w:val="nil"/>
              <w:left w:val="nil"/>
              <w:bottom w:val="nil"/>
              <w:right w:val="nil"/>
            </w:tcBorders>
            <w:shd w:val="clear" w:color="auto" w:fill="auto"/>
            <w:vAlign w:val="bottom"/>
          </w:tcPr>
          <w:p w14:paraId="70A171D4" w14:textId="77777777" w:rsidR="008E30F6" w:rsidRDefault="00B51AEB">
            <w:pPr>
              <w:spacing w:after="0" w:line="240" w:lineRule="auto"/>
              <w:jc w:val="right"/>
            </w:pPr>
            <w:r>
              <w:t>2041.24</w:t>
            </w:r>
          </w:p>
        </w:tc>
        <w:tc>
          <w:tcPr>
            <w:tcW w:w="250" w:type="dxa"/>
            <w:tcBorders>
              <w:top w:val="nil"/>
              <w:left w:val="nil"/>
              <w:bottom w:val="nil"/>
              <w:right w:val="nil"/>
            </w:tcBorders>
            <w:shd w:val="clear" w:color="auto" w:fill="auto"/>
            <w:vAlign w:val="bottom"/>
          </w:tcPr>
          <w:p w14:paraId="7C98B298" w14:textId="77777777" w:rsidR="008E30F6" w:rsidRDefault="008E30F6">
            <w:pPr>
              <w:spacing w:after="0" w:line="240" w:lineRule="auto"/>
              <w:jc w:val="right"/>
              <w:rPr>
                <w:rFonts w:ascii="Arial" w:eastAsia="Arial" w:hAnsi="Arial" w:cs="Arial"/>
                <w:sz w:val="18"/>
                <w:szCs w:val="18"/>
              </w:rPr>
            </w:pPr>
          </w:p>
        </w:tc>
      </w:tr>
      <w:tr w:rsidR="008E30F6" w14:paraId="437768F5" w14:textId="77777777" w:rsidTr="00692C31">
        <w:trPr>
          <w:trHeight w:val="300"/>
        </w:trPr>
        <w:tc>
          <w:tcPr>
            <w:tcW w:w="4317" w:type="dxa"/>
            <w:tcBorders>
              <w:top w:val="nil"/>
              <w:left w:val="nil"/>
              <w:bottom w:val="nil"/>
              <w:right w:val="nil"/>
            </w:tcBorders>
            <w:shd w:val="clear" w:color="auto" w:fill="auto"/>
            <w:vAlign w:val="bottom"/>
          </w:tcPr>
          <w:p w14:paraId="24BD44EE" w14:textId="77777777" w:rsidR="008E30F6" w:rsidRDefault="00B51AEB">
            <w:pPr>
              <w:spacing w:after="0" w:line="240" w:lineRule="auto"/>
            </w:pPr>
            <w:r>
              <w:t>Apprentices Fund - Barclays</w:t>
            </w:r>
          </w:p>
        </w:tc>
        <w:tc>
          <w:tcPr>
            <w:tcW w:w="250" w:type="dxa"/>
            <w:tcBorders>
              <w:top w:val="nil"/>
              <w:left w:val="nil"/>
              <w:bottom w:val="nil"/>
              <w:right w:val="nil"/>
            </w:tcBorders>
            <w:shd w:val="clear" w:color="auto" w:fill="auto"/>
            <w:vAlign w:val="bottom"/>
          </w:tcPr>
          <w:p w14:paraId="0C0A2AE4" w14:textId="77777777" w:rsidR="008E30F6" w:rsidRDefault="008E30F6">
            <w:pPr>
              <w:spacing w:after="0" w:line="240" w:lineRule="auto"/>
            </w:pPr>
          </w:p>
        </w:tc>
        <w:tc>
          <w:tcPr>
            <w:tcW w:w="1631" w:type="dxa"/>
            <w:tcBorders>
              <w:top w:val="nil"/>
              <w:left w:val="nil"/>
              <w:bottom w:val="nil"/>
              <w:right w:val="nil"/>
            </w:tcBorders>
            <w:shd w:val="clear" w:color="auto" w:fill="auto"/>
            <w:vAlign w:val="bottom"/>
          </w:tcPr>
          <w:p w14:paraId="7D1C2ACA" w14:textId="73AF861D" w:rsidR="008E30F6" w:rsidRDefault="00B51AEB">
            <w:pPr>
              <w:spacing w:after="0" w:line="240" w:lineRule="auto"/>
              <w:jc w:val="right"/>
            </w:pPr>
            <w:r>
              <w:t>316.</w:t>
            </w:r>
            <w:r w:rsidR="00E94C5D">
              <w:t>38</w:t>
            </w:r>
          </w:p>
        </w:tc>
        <w:tc>
          <w:tcPr>
            <w:tcW w:w="250" w:type="dxa"/>
            <w:tcBorders>
              <w:top w:val="nil"/>
              <w:left w:val="nil"/>
              <w:bottom w:val="nil"/>
              <w:right w:val="nil"/>
            </w:tcBorders>
            <w:shd w:val="clear" w:color="auto" w:fill="auto"/>
            <w:vAlign w:val="bottom"/>
          </w:tcPr>
          <w:p w14:paraId="3CA28FE7" w14:textId="77777777" w:rsidR="008E30F6" w:rsidRDefault="008E30F6">
            <w:pPr>
              <w:spacing w:after="0" w:line="240" w:lineRule="auto"/>
              <w:jc w:val="right"/>
              <w:rPr>
                <w:rFonts w:ascii="Arial" w:eastAsia="Arial" w:hAnsi="Arial" w:cs="Arial"/>
                <w:sz w:val="18"/>
                <w:szCs w:val="18"/>
              </w:rPr>
            </w:pPr>
          </w:p>
        </w:tc>
      </w:tr>
      <w:tr w:rsidR="008E30F6" w14:paraId="0AF2543A" w14:textId="77777777" w:rsidTr="00692C31">
        <w:trPr>
          <w:trHeight w:val="300"/>
        </w:trPr>
        <w:tc>
          <w:tcPr>
            <w:tcW w:w="4567" w:type="dxa"/>
            <w:gridSpan w:val="2"/>
            <w:tcBorders>
              <w:top w:val="nil"/>
              <w:left w:val="nil"/>
              <w:bottom w:val="nil"/>
              <w:right w:val="nil"/>
            </w:tcBorders>
            <w:shd w:val="clear" w:color="auto" w:fill="auto"/>
            <w:vAlign w:val="bottom"/>
          </w:tcPr>
          <w:p w14:paraId="57026940" w14:textId="77777777" w:rsidR="008E30F6" w:rsidRDefault="00B51AEB">
            <w:pPr>
              <w:spacing w:after="0" w:line="240" w:lineRule="auto"/>
            </w:pPr>
            <w:r>
              <w:t>John Wilkinson Monument Barclays</w:t>
            </w:r>
          </w:p>
        </w:tc>
        <w:tc>
          <w:tcPr>
            <w:tcW w:w="1631" w:type="dxa"/>
            <w:tcBorders>
              <w:top w:val="nil"/>
              <w:left w:val="nil"/>
              <w:bottom w:val="nil"/>
              <w:right w:val="nil"/>
            </w:tcBorders>
            <w:shd w:val="clear" w:color="auto" w:fill="auto"/>
            <w:vAlign w:val="bottom"/>
          </w:tcPr>
          <w:p w14:paraId="128CABD2" w14:textId="509E51B3" w:rsidR="008E30F6" w:rsidRDefault="00B51AEB">
            <w:pPr>
              <w:spacing w:after="0" w:line="240" w:lineRule="auto"/>
              <w:jc w:val="right"/>
            </w:pPr>
            <w:r>
              <w:t>381</w:t>
            </w:r>
            <w:r w:rsidR="00E94C5D">
              <w:t>5</w:t>
            </w:r>
            <w:r>
              <w:t>.</w:t>
            </w:r>
            <w:r w:rsidR="00E94C5D">
              <w:t>7</w:t>
            </w:r>
            <w:r>
              <w:t>8</w:t>
            </w:r>
          </w:p>
        </w:tc>
        <w:tc>
          <w:tcPr>
            <w:tcW w:w="250" w:type="dxa"/>
            <w:tcBorders>
              <w:top w:val="nil"/>
              <w:left w:val="nil"/>
              <w:bottom w:val="nil"/>
              <w:right w:val="nil"/>
            </w:tcBorders>
            <w:shd w:val="clear" w:color="auto" w:fill="auto"/>
            <w:vAlign w:val="bottom"/>
          </w:tcPr>
          <w:p w14:paraId="39A85C86" w14:textId="77777777" w:rsidR="008E30F6" w:rsidRDefault="008E30F6">
            <w:pPr>
              <w:spacing w:after="0" w:line="240" w:lineRule="auto"/>
              <w:jc w:val="right"/>
              <w:rPr>
                <w:rFonts w:ascii="Arial" w:eastAsia="Arial" w:hAnsi="Arial" w:cs="Arial"/>
                <w:sz w:val="18"/>
                <w:szCs w:val="18"/>
              </w:rPr>
            </w:pPr>
          </w:p>
        </w:tc>
      </w:tr>
      <w:tr w:rsidR="008E30F6" w14:paraId="040B79FF" w14:textId="77777777" w:rsidTr="00692C31">
        <w:trPr>
          <w:trHeight w:val="300"/>
        </w:trPr>
        <w:tc>
          <w:tcPr>
            <w:tcW w:w="4317" w:type="dxa"/>
            <w:tcBorders>
              <w:top w:val="nil"/>
              <w:left w:val="nil"/>
              <w:bottom w:val="nil"/>
              <w:right w:val="nil"/>
            </w:tcBorders>
            <w:shd w:val="clear" w:color="auto" w:fill="auto"/>
            <w:vAlign w:val="bottom"/>
          </w:tcPr>
          <w:p w14:paraId="0D95FCDB" w14:textId="77777777" w:rsidR="008E30F6" w:rsidRDefault="00B51AEB">
            <w:pPr>
              <w:spacing w:after="0" w:line="240" w:lineRule="auto"/>
            </w:pPr>
            <w:r>
              <w:t xml:space="preserve">Toilet </w:t>
            </w:r>
            <w:proofErr w:type="spellStart"/>
            <w:r>
              <w:t>Maint</w:t>
            </w:r>
            <w:proofErr w:type="spellEnd"/>
            <w:r>
              <w:t xml:space="preserve"> Fund</w:t>
            </w:r>
          </w:p>
        </w:tc>
        <w:tc>
          <w:tcPr>
            <w:tcW w:w="250" w:type="dxa"/>
            <w:tcBorders>
              <w:top w:val="nil"/>
              <w:left w:val="nil"/>
              <w:bottom w:val="nil"/>
              <w:right w:val="nil"/>
            </w:tcBorders>
            <w:shd w:val="clear" w:color="auto" w:fill="auto"/>
            <w:vAlign w:val="bottom"/>
          </w:tcPr>
          <w:p w14:paraId="4E12117C" w14:textId="77777777" w:rsidR="008E30F6" w:rsidRDefault="008E30F6">
            <w:pPr>
              <w:spacing w:after="0" w:line="240" w:lineRule="auto"/>
            </w:pPr>
          </w:p>
        </w:tc>
        <w:tc>
          <w:tcPr>
            <w:tcW w:w="1631" w:type="dxa"/>
            <w:tcBorders>
              <w:top w:val="nil"/>
              <w:left w:val="nil"/>
              <w:bottom w:val="nil"/>
              <w:right w:val="nil"/>
            </w:tcBorders>
            <w:shd w:val="clear" w:color="auto" w:fill="auto"/>
            <w:vAlign w:val="bottom"/>
          </w:tcPr>
          <w:p w14:paraId="2635972B" w14:textId="77777777" w:rsidR="008E30F6" w:rsidRDefault="00B51AEB">
            <w:pPr>
              <w:spacing w:after="0" w:line="240" w:lineRule="auto"/>
              <w:jc w:val="right"/>
            </w:pPr>
            <w:r>
              <w:t>3701.07</w:t>
            </w:r>
          </w:p>
        </w:tc>
        <w:tc>
          <w:tcPr>
            <w:tcW w:w="250" w:type="dxa"/>
            <w:tcBorders>
              <w:top w:val="nil"/>
              <w:left w:val="nil"/>
              <w:bottom w:val="nil"/>
              <w:right w:val="nil"/>
            </w:tcBorders>
            <w:shd w:val="clear" w:color="auto" w:fill="auto"/>
            <w:vAlign w:val="bottom"/>
          </w:tcPr>
          <w:p w14:paraId="70F50D48" w14:textId="77777777" w:rsidR="008E30F6" w:rsidRDefault="008E30F6">
            <w:pPr>
              <w:spacing w:after="0" w:line="240" w:lineRule="auto"/>
              <w:jc w:val="right"/>
              <w:rPr>
                <w:rFonts w:ascii="Arial" w:eastAsia="Arial" w:hAnsi="Arial" w:cs="Arial"/>
                <w:sz w:val="18"/>
                <w:szCs w:val="18"/>
              </w:rPr>
            </w:pPr>
          </w:p>
        </w:tc>
      </w:tr>
      <w:tr w:rsidR="008E30F6" w14:paraId="685A047A" w14:textId="77777777" w:rsidTr="00692C31">
        <w:trPr>
          <w:trHeight w:val="300"/>
        </w:trPr>
        <w:tc>
          <w:tcPr>
            <w:tcW w:w="4317" w:type="dxa"/>
            <w:tcBorders>
              <w:top w:val="nil"/>
              <w:left w:val="nil"/>
              <w:bottom w:val="nil"/>
              <w:right w:val="nil"/>
            </w:tcBorders>
            <w:shd w:val="clear" w:color="auto" w:fill="auto"/>
            <w:vAlign w:val="bottom"/>
          </w:tcPr>
          <w:p w14:paraId="4753E269" w14:textId="77777777" w:rsidR="008E30F6" w:rsidRDefault="008E30F6">
            <w:pPr>
              <w:spacing w:after="0" w:line="240" w:lineRule="auto"/>
              <w:rPr>
                <w:b/>
                <w:sz w:val="24"/>
                <w:szCs w:val="24"/>
              </w:rPr>
            </w:pPr>
          </w:p>
        </w:tc>
        <w:tc>
          <w:tcPr>
            <w:tcW w:w="250" w:type="dxa"/>
            <w:tcBorders>
              <w:top w:val="nil"/>
              <w:left w:val="nil"/>
              <w:bottom w:val="nil"/>
              <w:right w:val="nil"/>
            </w:tcBorders>
            <w:shd w:val="clear" w:color="auto" w:fill="auto"/>
            <w:vAlign w:val="bottom"/>
          </w:tcPr>
          <w:p w14:paraId="7821A783" w14:textId="77777777" w:rsidR="008E30F6" w:rsidRDefault="008E30F6">
            <w:pPr>
              <w:spacing w:after="0" w:line="240" w:lineRule="auto"/>
              <w:rPr>
                <w:b/>
                <w:sz w:val="24"/>
                <w:szCs w:val="24"/>
              </w:rPr>
            </w:pPr>
          </w:p>
        </w:tc>
        <w:tc>
          <w:tcPr>
            <w:tcW w:w="1631" w:type="dxa"/>
            <w:tcBorders>
              <w:top w:val="nil"/>
              <w:left w:val="nil"/>
              <w:bottom w:val="nil"/>
              <w:right w:val="nil"/>
            </w:tcBorders>
            <w:shd w:val="clear" w:color="auto" w:fill="auto"/>
            <w:vAlign w:val="bottom"/>
          </w:tcPr>
          <w:p w14:paraId="3E2456D5" w14:textId="77777777" w:rsidR="008E30F6" w:rsidRDefault="008E30F6">
            <w:pPr>
              <w:spacing w:after="0" w:line="240" w:lineRule="auto"/>
              <w:jc w:val="right"/>
              <w:rPr>
                <w:b/>
                <w:sz w:val="24"/>
                <w:szCs w:val="24"/>
                <w:u w:val="single"/>
              </w:rPr>
            </w:pPr>
          </w:p>
        </w:tc>
        <w:tc>
          <w:tcPr>
            <w:tcW w:w="250" w:type="dxa"/>
            <w:tcBorders>
              <w:top w:val="nil"/>
              <w:left w:val="nil"/>
              <w:bottom w:val="nil"/>
              <w:right w:val="nil"/>
            </w:tcBorders>
            <w:shd w:val="clear" w:color="auto" w:fill="auto"/>
            <w:vAlign w:val="bottom"/>
          </w:tcPr>
          <w:p w14:paraId="1324082B" w14:textId="77777777" w:rsidR="008E30F6" w:rsidRDefault="008E30F6">
            <w:pPr>
              <w:spacing w:after="0" w:line="240" w:lineRule="auto"/>
              <w:jc w:val="right"/>
              <w:rPr>
                <w:rFonts w:ascii="Arial" w:eastAsia="Arial" w:hAnsi="Arial" w:cs="Arial"/>
                <w:b/>
                <w:sz w:val="24"/>
                <w:szCs w:val="24"/>
                <w:u w:val="single"/>
              </w:rPr>
            </w:pPr>
          </w:p>
        </w:tc>
      </w:tr>
    </w:tbl>
    <w:p w14:paraId="7939B913" w14:textId="088AFB85" w:rsidR="008E30F6" w:rsidRDefault="00B51AEB">
      <w:pPr>
        <w:pBdr>
          <w:bottom w:val="single" w:sz="12" w:space="1" w:color="000000"/>
        </w:pBdr>
        <w:spacing w:after="0" w:line="240" w:lineRule="auto"/>
        <w:rPr>
          <w:b/>
          <w:smallCaps/>
          <w:sz w:val="24"/>
          <w:szCs w:val="24"/>
        </w:rPr>
      </w:pPr>
      <w:r>
        <w:rPr>
          <w:b/>
          <w:smallCaps/>
          <w:sz w:val="24"/>
          <w:szCs w:val="24"/>
        </w:rPr>
        <w:t>VAT REFUND 1/4/</w:t>
      </w:r>
      <w:r w:rsidR="00990DD8">
        <w:rPr>
          <w:b/>
          <w:smallCaps/>
          <w:sz w:val="24"/>
          <w:szCs w:val="24"/>
        </w:rPr>
        <w:t>2020</w:t>
      </w:r>
      <w:r w:rsidR="00F33C10">
        <w:rPr>
          <w:b/>
          <w:smallCaps/>
          <w:sz w:val="24"/>
          <w:szCs w:val="24"/>
        </w:rPr>
        <w:t xml:space="preserve"> TO </w:t>
      </w:r>
      <w:proofErr w:type="gramStart"/>
      <w:r w:rsidR="00F33C10">
        <w:rPr>
          <w:b/>
          <w:smallCaps/>
          <w:sz w:val="24"/>
          <w:szCs w:val="24"/>
        </w:rPr>
        <w:t>DATE  £</w:t>
      </w:r>
      <w:proofErr w:type="gramEnd"/>
      <w:r w:rsidR="00E94C5D">
        <w:rPr>
          <w:b/>
          <w:smallCaps/>
          <w:sz w:val="24"/>
          <w:szCs w:val="24"/>
        </w:rPr>
        <w:t>772.11</w:t>
      </w:r>
    </w:p>
    <w:p w14:paraId="367DFDC5" w14:textId="77777777" w:rsidR="008E30F6" w:rsidRDefault="008E30F6">
      <w:pPr>
        <w:pBdr>
          <w:bottom w:val="single" w:sz="12" w:space="1" w:color="000000"/>
        </w:pBdr>
        <w:spacing w:after="0" w:line="240" w:lineRule="auto"/>
        <w:rPr>
          <w:b/>
          <w:sz w:val="24"/>
          <w:szCs w:val="24"/>
        </w:rPr>
      </w:pP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8E30F6" w14:paraId="28DD298A" w14:textId="77777777">
        <w:trPr>
          <w:trHeight w:val="660"/>
        </w:trPr>
        <w:tc>
          <w:tcPr>
            <w:tcW w:w="1559" w:type="dxa"/>
            <w:tcBorders>
              <w:top w:val="single" w:sz="12" w:space="0" w:color="000000"/>
              <w:left w:val="single" w:sz="12" w:space="0" w:color="000000"/>
              <w:bottom w:val="single" w:sz="6" w:space="0" w:color="000000"/>
              <w:right w:val="single" w:sz="6" w:space="0" w:color="000000"/>
            </w:tcBorders>
          </w:tcPr>
          <w:p w14:paraId="1A7D4FC0" w14:textId="77777777" w:rsidR="008E30F6" w:rsidRDefault="008E30F6">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546942C7" w14:textId="77777777" w:rsidR="008E30F6" w:rsidRDefault="00B51AEB">
            <w:pPr>
              <w:spacing w:after="0" w:line="240" w:lineRule="auto"/>
              <w:rPr>
                <w:b/>
                <w:sz w:val="24"/>
                <w:szCs w:val="24"/>
              </w:rPr>
            </w:pPr>
            <w:r>
              <w:rPr>
                <w:b/>
                <w:sz w:val="24"/>
                <w:szCs w:val="24"/>
              </w:rPr>
              <w:t xml:space="preserve">Chq </w:t>
            </w:r>
            <w:proofErr w:type="spellStart"/>
            <w:r>
              <w:rPr>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6533B7D0" w14:textId="77777777" w:rsidR="008E30F6" w:rsidRDefault="00B51AEB">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0C1F9982" w14:textId="77777777" w:rsidR="008E30F6" w:rsidRDefault="00B51AEB">
            <w:pPr>
              <w:spacing w:after="0" w:line="240" w:lineRule="auto"/>
              <w:rPr>
                <w:b/>
                <w:sz w:val="24"/>
                <w:szCs w:val="24"/>
              </w:rPr>
            </w:pPr>
            <w:r>
              <w:rPr>
                <w:b/>
                <w:sz w:val="24"/>
                <w:szCs w:val="24"/>
              </w:rPr>
              <w:t>Amount</w:t>
            </w:r>
          </w:p>
          <w:p w14:paraId="3350B5C4" w14:textId="77777777" w:rsidR="008E30F6" w:rsidRDefault="00B51AEB">
            <w:pPr>
              <w:spacing w:after="0" w:line="240" w:lineRule="auto"/>
              <w:rPr>
                <w:b/>
                <w:sz w:val="24"/>
                <w:szCs w:val="24"/>
              </w:rPr>
            </w:pPr>
            <w:proofErr w:type="spellStart"/>
            <w:r>
              <w:rPr>
                <w:b/>
                <w:sz w:val="24"/>
                <w:szCs w:val="24"/>
              </w:rPr>
              <w:t>inc.</w:t>
            </w:r>
            <w:proofErr w:type="spellEnd"/>
            <w:r>
              <w:rPr>
                <w:b/>
                <w:sz w:val="24"/>
                <w:szCs w:val="24"/>
              </w:rPr>
              <w:t xml:space="preserve"> VAT</w:t>
            </w:r>
          </w:p>
        </w:tc>
        <w:tc>
          <w:tcPr>
            <w:tcW w:w="1246" w:type="dxa"/>
            <w:tcBorders>
              <w:top w:val="single" w:sz="12" w:space="0" w:color="000000"/>
              <w:left w:val="single" w:sz="6" w:space="0" w:color="000000"/>
              <w:bottom w:val="single" w:sz="6" w:space="0" w:color="000000"/>
              <w:right w:val="single" w:sz="12" w:space="0" w:color="000000"/>
            </w:tcBorders>
          </w:tcPr>
          <w:p w14:paraId="3A59FA1E" w14:textId="77777777" w:rsidR="008E30F6" w:rsidRDefault="00B51AEB">
            <w:pPr>
              <w:spacing w:after="0" w:line="240" w:lineRule="auto"/>
              <w:rPr>
                <w:b/>
                <w:sz w:val="24"/>
                <w:szCs w:val="24"/>
              </w:rPr>
            </w:pPr>
            <w:r>
              <w:rPr>
                <w:b/>
                <w:sz w:val="24"/>
                <w:szCs w:val="24"/>
              </w:rPr>
              <w:t>VAT</w:t>
            </w:r>
          </w:p>
        </w:tc>
      </w:tr>
      <w:tr w:rsidR="008E30F6" w14:paraId="7B0AC261"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478F6867" w14:textId="45BB2E52" w:rsidR="008E30F6" w:rsidRDefault="003C117A">
            <w:pPr>
              <w:spacing w:after="0" w:line="240" w:lineRule="auto"/>
              <w:jc w:val="right"/>
              <w:rPr>
                <w:sz w:val="24"/>
                <w:szCs w:val="24"/>
              </w:rPr>
            </w:pPr>
            <w:r>
              <w:rPr>
                <w:sz w:val="24"/>
                <w:szCs w:val="24"/>
              </w:rPr>
              <w:t>16/09/2019</w:t>
            </w:r>
          </w:p>
        </w:tc>
        <w:tc>
          <w:tcPr>
            <w:tcW w:w="1277" w:type="dxa"/>
            <w:tcBorders>
              <w:top w:val="single" w:sz="6" w:space="0" w:color="000000"/>
              <w:left w:val="single" w:sz="6" w:space="0" w:color="000000"/>
              <w:bottom w:val="single" w:sz="6" w:space="0" w:color="000000"/>
              <w:right w:val="single" w:sz="6" w:space="0" w:color="000000"/>
            </w:tcBorders>
          </w:tcPr>
          <w:p w14:paraId="63A50604" w14:textId="19F5A2E7" w:rsidR="008E30F6" w:rsidRDefault="003C117A">
            <w:pPr>
              <w:spacing w:after="0" w:line="240" w:lineRule="auto"/>
              <w:jc w:val="right"/>
              <w:rPr>
                <w:sz w:val="24"/>
                <w:szCs w:val="24"/>
              </w:rPr>
            </w:pPr>
            <w:r>
              <w:rPr>
                <w:sz w:val="24"/>
                <w:szCs w:val="24"/>
              </w:rPr>
              <w:t>102394</w:t>
            </w:r>
          </w:p>
        </w:tc>
        <w:tc>
          <w:tcPr>
            <w:tcW w:w="5247" w:type="dxa"/>
            <w:tcBorders>
              <w:top w:val="single" w:sz="6" w:space="0" w:color="000000"/>
              <w:left w:val="single" w:sz="6" w:space="0" w:color="000000"/>
              <w:bottom w:val="single" w:sz="6" w:space="0" w:color="000000"/>
              <w:right w:val="single" w:sz="6" w:space="0" w:color="000000"/>
            </w:tcBorders>
          </w:tcPr>
          <w:p w14:paraId="4CE4B60C" w14:textId="34DCC9D9" w:rsidR="008E30F6" w:rsidRDefault="003C117A">
            <w:pPr>
              <w:spacing w:after="0" w:line="240" w:lineRule="auto"/>
              <w:rPr>
                <w:sz w:val="24"/>
                <w:szCs w:val="24"/>
              </w:rPr>
            </w:pPr>
            <w:r>
              <w:rPr>
                <w:sz w:val="24"/>
                <w:szCs w:val="24"/>
              </w:rPr>
              <w:t>SLS MONTHLY CUTS, + SKITTERGATE AND CORONATION TREE AREA</w:t>
            </w:r>
          </w:p>
        </w:tc>
        <w:tc>
          <w:tcPr>
            <w:tcW w:w="1723" w:type="dxa"/>
            <w:tcBorders>
              <w:top w:val="single" w:sz="6" w:space="0" w:color="000000"/>
              <w:left w:val="single" w:sz="6" w:space="0" w:color="000000"/>
              <w:bottom w:val="single" w:sz="6" w:space="0" w:color="000000"/>
              <w:right w:val="single" w:sz="6" w:space="0" w:color="000000"/>
            </w:tcBorders>
          </w:tcPr>
          <w:p w14:paraId="7D28C817" w14:textId="571EAB80" w:rsidR="008E30F6" w:rsidRDefault="003C117A">
            <w:pPr>
              <w:spacing w:after="0" w:line="240" w:lineRule="auto"/>
              <w:jc w:val="right"/>
              <w:rPr>
                <w:sz w:val="24"/>
                <w:szCs w:val="24"/>
              </w:rPr>
            </w:pPr>
            <w:r>
              <w:rPr>
                <w:sz w:val="24"/>
                <w:szCs w:val="24"/>
              </w:rPr>
              <w:t>973.20</w:t>
            </w:r>
          </w:p>
        </w:tc>
        <w:tc>
          <w:tcPr>
            <w:tcW w:w="1246" w:type="dxa"/>
            <w:tcBorders>
              <w:top w:val="single" w:sz="6" w:space="0" w:color="000000"/>
              <w:left w:val="single" w:sz="6" w:space="0" w:color="000000"/>
              <w:bottom w:val="single" w:sz="6" w:space="0" w:color="000000"/>
              <w:right w:val="single" w:sz="12" w:space="0" w:color="000000"/>
            </w:tcBorders>
          </w:tcPr>
          <w:p w14:paraId="2091237A" w14:textId="6E1B4FB5" w:rsidR="008E30F6" w:rsidRDefault="003C117A">
            <w:pPr>
              <w:spacing w:after="0" w:line="240" w:lineRule="auto"/>
              <w:jc w:val="right"/>
              <w:rPr>
                <w:sz w:val="24"/>
                <w:szCs w:val="24"/>
              </w:rPr>
            </w:pPr>
            <w:r>
              <w:rPr>
                <w:sz w:val="24"/>
                <w:szCs w:val="24"/>
              </w:rPr>
              <w:t>162.72</w:t>
            </w:r>
          </w:p>
        </w:tc>
      </w:tr>
      <w:tr w:rsidR="008E30F6" w14:paraId="633E0D08"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66CFF2E1" w14:textId="7FF2AB8E" w:rsidR="008E30F6" w:rsidRDefault="003C117A">
            <w:pPr>
              <w:spacing w:after="0" w:line="240" w:lineRule="auto"/>
              <w:jc w:val="right"/>
              <w:rPr>
                <w:sz w:val="24"/>
                <w:szCs w:val="24"/>
              </w:rPr>
            </w:pPr>
            <w:r>
              <w:rPr>
                <w:sz w:val="24"/>
                <w:szCs w:val="24"/>
              </w:rPr>
              <w:t>23/09/2019</w:t>
            </w:r>
          </w:p>
        </w:tc>
        <w:tc>
          <w:tcPr>
            <w:tcW w:w="1277" w:type="dxa"/>
            <w:tcBorders>
              <w:top w:val="single" w:sz="6" w:space="0" w:color="000000"/>
              <w:left w:val="single" w:sz="6" w:space="0" w:color="000000"/>
              <w:bottom w:val="single" w:sz="6" w:space="0" w:color="000000"/>
              <w:right w:val="single" w:sz="6" w:space="0" w:color="000000"/>
            </w:tcBorders>
          </w:tcPr>
          <w:p w14:paraId="52A59474" w14:textId="10E77120" w:rsidR="008E30F6" w:rsidRDefault="003C117A" w:rsidP="0053655A">
            <w:pPr>
              <w:spacing w:after="0" w:line="240" w:lineRule="auto"/>
              <w:jc w:val="right"/>
              <w:rPr>
                <w:sz w:val="24"/>
                <w:szCs w:val="24"/>
              </w:rPr>
            </w:pPr>
            <w:r>
              <w:rPr>
                <w:sz w:val="24"/>
                <w:szCs w:val="24"/>
              </w:rPr>
              <w:t>102395</w:t>
            </w:r>
          </w:p>
        </w:tc>
        <w:tc>
          <w:tcPr>
            <w:tcW w:w="5247" w:type="dxa"/>
            <w:tcBorders>
              <w:top w:val="single" w:sz="6" w:space="0" w:color="000000"/>
              <w:left w:val="single" w:sz="6" w:space="0" w:color="000000"/>
              <w:bottom w:val="single" w:sz="6" w:space="0" w:color="000000"/>
              <w:right w:val="single" w:sz="6" w:space="0" w:color="000000"/>
            </w:tcBorders>
          </w:tcPr>
          <w:p w14:paraId="353D0381" w14:textId="34727B9D" w:rsidR="008E30F6" w:rsidRDefault="0037563F">
            <w:pPr>
              <w:spacing w:after="0" w:line="240" w:lineRule="auto"/>
              <w:rPr>
                <w:sz w:val="24"/>
                <w:szCs w:val="24"/>
              </w:rPr>
            </w:pPr>
            <w:r>
              <w:rPr>
                <w:sz w:val="24"/>
                <w:szCs w:val="24"/>
              </w:rPr>
              <w:t>D COWPERTHWAITE CLERKS SALARY SEPTEMBER</w:t>
            </w:r>
          </w:p>
        </w:tc>
        <w:tc>
          <w:tcPr>
            <w:tcW w:w="1723" w:type="dxa"/>
            <w:tcBorders>
              <w:top w:val="single" w:sz="6" w:space="0" w:color="000000"/>
              <w:left w:val="single" w:sz="6" w:space="0" w:color="000000"/>
              <w:bottom w:val="single" w:sz="6" w:space="0" w:color="000000"/>
              <w:right w:val="single" w:sz="6" w:space="0" w:color="000000"/>
            </w:tcBorders>
          </w:tcPr>
          <w:p w14:paraId="00BC2BC8" w14:textId="137F163A" w:rsidR="008E30F6" w:rsidRDefault="003C117A">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14:paraId="4DE848CF" w14:textId="77777777" w:rsidR="008E30F6" w:rsidRDefault="008E30F6">
            <w:pPr>
              <w:spacing w:after="0" w:line="240" w:lineRule="auto"/>
              <w:jc w:val="right"/>
              <w:rPr>
                <w:sz w:val="24"/>
                <w:szCs w:val="24"/>
              </w:rPr>
            </w:pPr>
          </w:p>
        </w:tc>
      </w:tr>
      <w:tr w:rsidR="008E30F6" w14:paraId="0CAF2B1B"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E86DD6C" w14:textId="408B5E25" w:rsidR="008E30F6" w:rsidRDefault="003C117A">
            <w:pPr>
              <w:spacing w:after="0" w:line="240" w:lineRule="auto"/>
              <w:jc w:val="right"/>
              <w:rPr>
                <w:sz w:val="24"/>
                <w:szCs w:val="24"/>
              </w:rPr>
            </w:pPr>
            <w:r>
              <w:rPr>
                <w:sz w:val="24"/>
                <w:szCs w:val="24"/>
              </w:rPr>
              <w:t>23/09/2019</w:t>
            </w:r>
          </w:p>
        </w:tc>
        <w:tc>
          <w:tcPr>
            <w:tcW w:w="1277" w:type="dxa"/>
            <w:tcBorders>
              <w:top w:val="single" w:sz="6" w:space="0" w:color="000000"/>
              <w:left w:val="single" w:sz="6" w:space="0" w:color="000000"/>
              <w:bottom w:val="single" w:sz="6" w:space="0" w:color="000000"/>
              <w:right w:val="single" w:sz="6" w:space="0" w:color="000000"/>
            </w:tcBorders>
          </w:tcPr>
          <w:p w14:paraId="76E95930" w14:textId="2CE60B15" w:rsidR="008E30F6" w:rsidRDefault="003C117A">
            <w:pPr>
              <w:spacing w:after="0" w:line="240" w:lineRule="auto"/>
              <w:jc w:val="right"/>
              <w:rPr>
                <w:sz w:val="24"/>
                <w:szCs w:val="24"/>
              </w:rPr>
            </w:pPr>
            <w:r>
              <w:rPr>
                <w:sz w:val="24"/>
                <w:szCs w:val="24"/>
              </w:rPr>
              <w:t>102396</w:t>
            </w:r>
          </w:p>
        </w:tc>
        <w:tc>
          <w:tcPr>
            <w:tcW w:w="5247" w:type="dxa"/>
            <w:tcBorders>
              <w:top w:val="single" w:sz="6" w:space="0" w:color="000000"/>
              <w:left w:val="single" w:sz="6" w:space="0" w:color="000000"/>
              <w:bottom w:val="single" w:sz="6" w:space="0" w:color="000000"/>
              <w:right w:val="single" w:sz="6" w:space="0" w:color="000000"/>
            </w:tcBorders>
          </w:tcPr>
          <w:p w14:paraId="710F8849" w14:textId="4D732C93" w:rsidR="008E30F6" w:rsidRDefault="0037563F">
            <w:pPr>
              <w:spacing w:after="0" w:line="240" w:lineRule="auto"/>
              <w:rPr>
                <w:sz w:val="24"/>
                <w:szCs w:val="24"/>
              </w:rPr>
            </w:pPr>
            <w:r>
              <w:rPr>
                <w:sz w:val="24"/>
                <w:szCs w:val="24"/>
              </w:rPr>
              <w:t>CLERKS QUARTERLY EXP INC BROAD BAND</w:t>
            </w:r>
          </w:p>
        </w:tc>
        <w:tc>
          <w:tcPr>
            <w:tcW w:w="1723" w:type="dxa"/>
            <w:tcBorders>
              <w:top w:val="single" w:sz="6" w:space="0" w:color="000000"/>
              <w:left w:val="single" w:sz="6" w:space="0" w:color="000000"/>
              <w:bottom w:val="single" w:sz="6" w:space="0" w:color="000000"/>
              <w:right w:val="single" w:sz="6" w:space="0" w:color="000000"/>
            </w:tcBorders>
          </w:tcPr>
          <w:p w14:paraId="7BEC507A" w14:textId="48581040" w:rsidR="008E30F6" w:rsidRDefault="003C117A">
            <w:pPr>
              <w:spacing w:after="0" w:line="240" w:lineRule="auto"/>
              <w:jc w:val="right"/>
              <w:rPr>
                <w:sz w:val="24"/>
                <w:szCs w:val="24"/>
              </w:rPr>
            </w:pPr>
            <w:r>
              <w:rPr>
                <w:sz w:val="24"/>
                <w:szCs w:val="24"/>
              </w:rPr>
              <w:t>84.06</w:t>
            </w:r>
          </w:p>
        </w:tc>
        <w:tc>
          <w:tcPr>
            <w:tcW w:w="1246" w:type="dxa"/>
            <w:tcBorders>
              <w:top w:val="single" w:sz="6" w:space="0" w:color="000000"/>
              <w:left w:val="single" w:sz="6" w:space="0" w:color="000000"/>
              <w:bottom w:val="single" w:sz="6" w:space="0" w:color="000000"/>
              <w:right w:val="single" w:sz="12" w:space="0" w:color="000000"/>
            </w:tcBorders>
          </w:tcPr>
          <w:p w14:paraId="33D8512E" w14:textId="77777777" w:rsidR="008E30F6" w:rsidRDefault="008E30F6">
            <w:pPr>
              <w:spacing w:after="0" w:line="240" w:lineRule="auto"/>
              <w:jc w:val="right"/>
              <w:rPr>
                <w:sz w:val="24"/>
                <w:szCs w:val="24"/>
              </w:rPr>
            </w:pPr>
          </w:p>
        </w:tc>
      </w:tr>
      <w:tr w:rsidR="008E30F6" w14:paraId="56155816"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371552AC" w14:textId="74DEF8A5" w:rsidR="008E30F6" w:rsidRDefault="003C117A">
            <w:pPr>
              <w:spacing w:after="0" w:line="240" w:lineRule="auto"/>
              <w:jc w:val="right"/>
              <w:rPr>
                <w:sz w:val="24"/>
                <w:szCs w:val="24"/>
              </w:rPr>
            </w:pPr>
            <w:r>
              <w:rPr>
                <w:sz w:val="24"/>
                <w:szCs w:val="24"/>
              </w:rPr>
              <w:t>23/09/2019</w:t>
            </w:r>
          </w:p>
        </w:tc>
        <w:tc>
          <w:tcPr>
            <w:tcW w:w="1277" w:type="dxa"/>
            <w:tcBorders>
              <w:top w:val="single" w:sz="6" w:space="0" w:color="000000"/>
              <w:left w:val="single" w:sz="6" w:space="0" w:color="000000"/>
              <w:bottom w:val="single" w:sz="6" w:space="0" w:color="000000"/>
              <w:right w:val="single" w:sz="6" w:space="0" w:color="000000"/>
            </w:tcBorders>
          </w:tcPr>
          <w:p w14:paraId="48115C3D" w14:textId="6597AA55" w:rsidR="008E30F6" w:rsidRDefault="003C117A">
            <w:pPr>
              <w:spacing w:after="0" w:line="240" w:lineRule="auto"/>
              <w:jc w:val="right"/>
              <w:rPr>
                <w:sz w:val="24"/>
                <w:szCs w:val="24"/>
              </w:rPr>
            </w:pPr>
            <w:r>
              <w:rPr>
                <w:sz w:val="24"/>
                <w:szCs w:val="24"/>
              </w:rPr>
              <w:t>102397</w:t>
            </w:r>
          </w:p>
        </w:tc>
        <w:tc>
          <w:tcPr>
            <w:tcW w:w="5247" w:type="dxa"/>
            <w:tcBorders>
              <w:top w:val="single" w:sz="6" w:space="0" w:color="000000"/>
              <w:left w:val="single" w:sz="6" w:space="0" w:color="000000"/>
              <w:bottom w:val="single" w:sz="6" w:space="0" w:color="000000"/>
              <w:right w:val="single" w:sz="6" w:space="0" w:color="000000"/>
            </w:tcBorders>
          </w:tcPr>
          <w:p w14:paraId="5D0C5C23" w14:textId="594D7529" w:rsidR="008E30F6" w:rsidRDefault="0037563F">
            <w:pPr>
              <w:spacing w:after="0" w:line="240" w:lineRule="auto"/>
              <w:rPr>
                <w:sz w:val="24"/>
                <w:szCs w:val="24"/>
              </w:rPr>
            </w:pPr>
            <w:r>
              <w:rPr>
                <w:sz w:val="24"/>
                <w:szCs w:val="24"/>
              </w:rPr>
              <w:t>PAYE CLERK SEPT</w:t>
            </w:r>
          </w:p>
        </w:tc>
        <w:tc>
          <w:tcPr>
            <w:tcW w:w="1723" w:type="dxa"/>
            <w:tcBorders>
              <w:top w:val="single" w:sz="6" w:space="0" w:color="000000"/>
              <w:left w:val="single" w:sz="6" w:space="0" w:color="000000"/>
              <w:bottom w:val="single" w:sz="6" w:space="0" w:color="000000"/>
              <w:right w:val="single" w:sz="6" w:space="0" w:color="000000"/>
            </w:tcBorders>
          </w:tcPr>
          <w:p w14:paraId="3E378B99" w14:textId="5681EC27" w:rsidR="008E30F6" w:rsidRDefault="0037563F">
            <w:pPr>
              <w:spacing w:after="0" w:line="240" w:lineRule="auto"/>
              <w:jc w:val="right"/>
              <w:rPr>
                <w:sz w:val="24"/>
                <w:szCs w:val="24"/>
              </w:rPr>
            </w:pPr>
            <w:r>
              <w:rPr>
                <w:sz w:val="24"/>
                <w:szCs w:val="24"/>
              </w:rPr>
              <w:t>1</w:t>
            </w:r>
            <w:r w:rsidR="003C117A">
              <w:rPr>
                <w:sz w:val="24"/>
                <w:szCs w:val="24"/>
              </w:rPr>
              <w:t>08.40</w:t>
            </w:r>
          </w:p>
        </w:tc>
        <w:tc>
          <w:tcPr>
            <w:tcW w:w="1246" w:type="dxa"/>
            <w:tcBorders>
              <w:top w:val="single" w:sz="6" w:space="0" w:color="000000"/>
              <w:left w:val="single" w:sz="6" w:space="0" w:color="000000"/>
              <w:bottom w:val="single" w:sz="6" w:space="0" w:color="000000"/>
              <w:right w:val="single" w:sz="12" w:space="0" w:color="000000"/>
            </w:tcBorders>
          </w:tcPr>
          <w:p w14:paraId="73F34119" w14:textId="77777777" w:rsidR="008E30F6" w:rsidRDefault="008E30F6">
            <w:pPr>
              <w:spacing w:after="0" w:line="240" w:lineRule="auto"/>
              <w:jc w:val="right"/>
              <w:rPr>
                <w:sz w:val="24"/>
                <w:szCs w:val="24"/>
              </w:rPr>
            </w:pPr>
          </w:p>
        </w:tc>
      </w:tr>
      <w:tr w:rsidR="008E30F6" w14:paraId="68AD95A1"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0BE13583" w14:textId="72169A9C" w:rsidR="008E30F6" w:rsidRDefault="003C117A">
            <w:pPr>
              <w:spacing w:after="0" w:line="240" w:lineRule="auto"/>
              <w:jc w:val="right"/>
              <w:rPr>
                <w:sz w:val="24"/>
                <w:szCs w:val="24"/>
              </w:rPr>
            </w:pPr>
            <w:r>
              <w:rPr>
                <w:sz w:val="24"/>
                <w:szCs w:val="24"/>
              </w:rPr>
              <w:lastRenderedPageBreak/>
              <w:t>30/09/2019</w:t>
            </w:r>
          </w:p>
        </w:tc>
        <w:tc>
          <w:tcPr>
            <w:tcW w:w="1277" w:type="dxa"/>
            <w:tcBorders>
              <w:top w:val="single" w:sz="6" w:space="0" w:color="000000"/>
              <w:left w:val="single" w:sz="6" w:space="0" w:color="000000"/>
              <w:bottom w:val="single" w:sz="6" w:space="0" w:color="000000"/>
              <w:right w:val="single" w:sz="6" w:space="0" w:color="000000"/>
            </w:tcBorders>
          </w:tcPr>
          <w:p w14:paraId="59CE9D2F" w14:textId="1D324811" w:rsidR="008E30F6" w:rsidRDefault="003C117A">
            <w:pPr>
              <w:spacing w:after="0" w:line="240" w:lineRule="auto"/>
              <w:jc w:val="right"/>
              <w:rPr>
                <w:sz w:val="24"/>
                <w:szCs w:val="24"/>
              </w:rPr>
            </w:pPr>
            <w:r>
              <w:rPr>
                <w:sz w:val="24"/>
                <w:szCs w:val="24"/>
              </w:rPr>
              <w:t>102398</w:t>
            </w:r>
          </w:p>
        </w:tc>
        <w:tc>
          <w:tcPr>
            <w:tcW w:w="5247" w:type="dxa"/>
            <w:tcBorders>
              <w:top w:val="single" w:sz="6" w:space="0" w:color="000000"/>
              <w:left w:val="single" w:sz="6" w:space="0" w:color="000000"/>
              <w:bottom w:val="single" w:sz="6" w:space="0" w:color="000000"/>
              <w:right w:val="single" w:sz="6" w:space="0" w:color="000000"/>
            </w:tcBorders>
          </w:tcPr>
          <w:p w14:paraId="6670EF8F" w14:textId="115B4F06" w:rsidR="008E30F6" w:rsidRDefault="0037563F">
            <w:pPr>
              <w:spacing w:after="0" w:line="240" w:lineRule="auto"/>
              <w:rPr>
                <w:sz w:val="24"/>
                <w:szCs w:val="24"/>
              </w:rPr>
            </w:pPr>
            <w:r>
              <w:rPr>
                <w:sz w:val="24"/>
                <w:szCs w:val="24"/>
              </w:rPr>
              <w:t>VIKING- TOMER AND STATIONARY</w:t>
            </w:r>
          </w:p>
        </w:tc>
        <w:tc>
          <w:tcPr>
            <w:tcW w:w="1723" w:type="dxa"/>
            <w:tcBorders>
              <w:top w:val="single" w:sz="6" w:space="0" w:color="000000"/>
              <w:left w:val="single" w:sz="6" w:space="0" w:color="000000"/>
              <w:bottom w:val="single" w:sz="6" w:space="0" w:color="000000"/>
              <w:right w:val="single" w:sz="6" w:space="0" w:color="000000"/>
            </w:tcBorders>
          </w:tcPr>
          <w:p w14:paraId="15A338D6" w14:textId="50708FC7" w:rsidR="008E30F6" w:rsidRDefault="003C117A">
            <w:pPr>
              <w:spacing w:after="0" w:line="240" w:lineRule="auto"/>
              <w:jc w:val="right"/>
              <w:rPr>
                <w:sz w:val="24"/>
                <w:szCs w:val="24"/>
              </w:rPr>
            </w:pPr>
            <w:r>
              <w:rPr>
                <w:sz w:val="24"/>
                <w:szCs w:val="24"/>
              </w:rPr>
              <w:t>65.38</w:t>
            </w:r>
          </w:p>
        </w:tc>
        <w:tc>
          <w:tcPr>
            <w:tcW w:w="1246" w:type="dxa"/>
            <w:tcBorders>
              <w:top w:val="single" w:sz="6" w:space="0" w:color="000000"/>
              <w:left w:val="single" w:sz="6" w:space="0" w:color="000000"/>
              <w:bottom w:val="single" w:sz="6" w:space="0" w:color="000000"/>
              <w:right w:val="single" w:sz="12" w:space="0" w:color="000000"/>
            </w:tcBorders>
          </w:tcPr>
          <w:p w14:paraId="31C83532" w14:textId="77777777" w:rsidR="008E30F6" w:rsidRDefault="008E30F6">
            <w:pPr>
              <w:spacing w:after="0" w:line="240" w:lineRule="auto"/>
              <w:jc w:val="right"/>
              <w:rPr>
                <w:sz w:val="24"/>
                <w:szCs w:val="24"/>
              </w:rPr>
            </w:pPr>
          </w:p>
        </w:tc>
      </w:tr>
      <w:tr w:rsidR="008E30F6" w14:paraId="063D6C70"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665232DA" w14:textId="119786C7" w:rsidR="008E30F6" w:rsidRDefault="003C117A">
            <w:pPr>
              <w:spacing w:after="0" w:line="240" w:lineRule="auto"/>
              <w:jc w:val="right"/>
              <w:rPr>
                <w:sz w:val="24"/>
                <w:szCs w:val="24"/>
              </w:rPr>
            </w:pPr>
            <w:r>
              <w:rPr>
                <w:sz w:val="24"/>
                <w:szCs w:val="24"/>
              </w:rPr>
              <w:t>29/10/2019</w:t>
            </w:r>
          </w:p>
        </w:tc>
        <w:tc>
          <w:tcPr>
            <w:tcW w:w="1277" w:type="dxa"/>
            <w:tcBorders>
              <w:top w:val="single" w:sz="6" w:space="0" w:color="000000"/>
              <w:left w:val="single" w:sz="6" w:space="0" w:color="000000"/>
              <w:bottom w:val="single" w:sz="6" w:space="0" w:color="000000"/>
              <w:right w:val="single" w:sz="6" w:space="0" w:color="000000"/>
            </w:tcBorders>
          </w:tcPr>
          <w:p w14:paraId="7A75CE93" w14:textId="58A1C910" w:rsidR="008E30F6" w:rsidRDefault="003C117A">
            <w:pPr>
              <w:spacing w:after="0" w:line="240" w:lineRule="auto"/>
              <w:jc w:val="right"/>
              <w:rPr>
                <w:sz w:val="24"/>
                <w:szCs w:val="24"/>
              </w:rPr>
            </w:pPr>
            <w:r>
              <w:rPr>
                <w:sz w:val="24"/>
                <w:szCs w:val="24"/>
              </w:rPr>
              <w:t>102399</w:t>
            </w:r>
          </w:p>
        </w:tc>
        <w:tc>
          <w:tcPr>
            <w:tcW w:w="5247" w:type="dxa"/>
            <w:tcBorders>
              <w:top w:val="single" w:sz="6" w:space="0" w:color="000000"/>
              <w:left w:val="single" w:sz="6" w:space="0" w:color="000000"/>
              <w:bottom w:val="single" w:sz="6" w:space="0" w:color="000000"/>
              <w:right w:val="single" w:sz="6" w:space="0" w:color="000000"/>
            </w:tcBorders>
          </w:tcPr>
          <w:p w14:paraId="1482E780" w14:textId="0DF64C43" w:rsidR="008E30F6" w:rsidRDefault="0037563F">
            <w:pPr>
              <w:spacing w:after="0" w:line="240" w:lineRule="auto"/>
              <w:rPr>
                <w:sz w:val="24"/>
                <w:szCs w:val="24"/>
              </w:rPr>
            </w:pPr>
            <w:r>
              <w:rPr>
                <w:sz w:val="24"/>
                <w:szCs w:val="24"/>
              </w:rPr>
              <w:t>D COWPERTHWAITE CLERK SALARY OCTOBER</w:t>
            </w:r>
          </w:p>
        </w:tc>
        <w:tc>
          <w:tcPr>
            <w:tcW w:w="1723" w:type="dxa"/>
            <w:tcBorders>
              <w:top w:val="single" w:sz="6" w:space="0" w:color="000000"/>
              <w:left w:val="single" w:sz="6" w:space="0" w:color="000000"/>
              <w:bottom w:val="single" w:sz="6" w:space="0" w:color="000000"/>
              <w:right w:val="single" w:sz="6" w:space="0" w:color="000000"/>
            </w:tcBorders>
          </w:tcPr>
          <w:p w14:paraId="7CF7C3FB" w14:textId="2040591E" w:rsidR="008E30F6" w:rsidRDefault="003C117A">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14:paraId="48267403" w14:textId="77777777" w:rsidR="008E30F6" w:rsidRDefault="008E30F6">
            <w:pPr>
              <w:spacing w:after="0" w:line="240" w:lineRule="auto"/>
              <w:jc w:val="right"/>
              <w:rPr>
                <w:sz w:val="24"/>
                <w:szCs w:val="24"/>
              </w:rPr>
            </w:pPr>
          </w:p>
        </w:tc>
      </w:tr>
      <w:tr w:rsidR="008E30F6" w14:paraId="31A9B66D"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7D75B3E4" w14:textId="70D0B408" w:rsidR="008E30F6" w:rsidRDefault="003C117A">
            <w:pPr>
              <w:spacing w:after="0" w:line="240" w:lineRule="auto"/>
              <w:jc w:val="right"/>
              <w:rPr>
                <w:sz w:val="24"/>
                <w:szCs w:val="24"/>
              </w:rPr>
            </w:pPr>
            <w:r>
              <w:rPr>
                <w:sz w:val="24"/>
                <w:szCs w:val="24"/>
              </w:rPr>
              <w:t>29/10/2019</w:t>
            </w:r>
          </w:p>
        </w:tc>
        <w:tc>
          <w:tcPr>
            <w:tcW w:w="1277" w:type="dxa"/>
            <w:tcBorders>
              <w:top w:val="single" w:sz="6" w:space="0" w:color="000000"/>
              <w:left w:val="single" w:sz="6" w:space="0" w:color="000000"/>
              <w:bottom w:val="single" w:sz="6" w:space="0" w:color="000000"/>
              <w:right w:val="single" w:sz="6" w:space="0" w:color="000000"/>
            </w:tcBorders>
          </w:tcPr>
          <w:p w14:paraId="27831C4E" w14:textId="7D78B77F" w:rsidR="008E30F6" w:rsidRDefault="003C117A">
            <w:pPr>
              <w:spacing w:after="0" w:line="240" w:lineRule="auto"/>
              <w:jc w:val="right"/>
              <w:rPr>
                <w:sz w:val="24"/>
                <w:szCs w:val="24"/>
              </w:rPr>
            </w:pPr>
            <w:r>
              <w:rPr>
                <w:sz w:val="24"/>
                <w:szCs w:val="24"/>
              </w:rPr>
              <w:t>102400</w:t>
            </w:r>
          </w:p>
        </w:tc>
        <w:tc>
          <w:tcPr>
            <w:tcW w:w="5247" w:type="dxa"/>
            <w:tcBorders>
              <w:top w:val="single" w:sz="6" w:space="0" w:color="000000"/>
              <w:left w:val="single" w:sz="6" w:space="0" w:color="000000"/>
              <w:bottom w:val="single" w:sz="6" w:space="0" w:color="000000"/>
              <w:right w:val="single" w:sz="6" w:space="0" w:color="000000"/>
            </w:tcBorders>
          </w:tcPr>
          <w:p w14:paraId="6BE19428" w14:textId="3D365E42" w:rsidR="008E30F6" w:rsidRDefault="0037563F" w:rsidP="00165288">
            <w:pPr>
              <w:spacing w:after="0" w:line="240" w:lineRule="auto"/>
              <w:rPr>
                <w:sz w:val="24"/>
                <w:szCs w:val="24"/>
              </w:rPr>
            </w:pPr>
            <w:r>
              <w:rPr>
                <w:sz w:val="24"/>
                <w:szCs w:val="24"/>
              </w:rPr>
              <w:t>PAYE CLERK OCT</w:t>
            </w:r>
          </w:p>
        </w:tc>
        <w:tc>
          <w:tcPr>
            <w:tcW w:w="1723" w:type="dxa"/>
            <w:tcBorders>
              <w:top w:val="single" w:sz="6" w:space="0" w:color="000000"/>
              <w:left w:val="single" w:sz="6" w:space="0" w:color="000000"/>
              <w:bottom w:val="single" w:sz="6" w:space="0" w:color="000000"/>
              <w:right w:val="single" w:sz="6" w:space="0" w:color="000000"/>
            </w:tcBorders>
          </w:tcPr>
          <w:p w14:paraId="47FDA8BC" w14:textId="4209FCD9" w:rsidR="008E30F6" w:rsidRDefault="003C117A">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14:paraId="693F04D8" w14:textId="77777777" w:rsidR="008E30F6" w:rsidRDefault="008E30F6">
            <w:pPr>
              <w:spacing w:after="0" w:line="240" w:lineRule="auto"/>
              <w:jc w:val="right"/>
              <w:rPr>
                <w:sz w:val="24"/>
                <w:szCs w:val="24"/>
              </w:rPr>
            </w:pPr>
          </w:p>
        </w:tc>
      </w:tr>
      <w:tr w:rsidR="008E30F6" w14:paraId="426160D0"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6C832E9" w14:textId="6D0FB07C" w:rsidR="008E30F6" w:rsidRDefault="003C117A">
            <w:pPr>
              <w:spacing w:after="0" w:line="240" w:lineRule="auto"/>
              <w:jc w:val="right"/>
              <w:rPr>
                <w:sz w:val="24"/>
                <w:szCs w:val="24"/>
              </w:rPr>
            </w:pPr>
            <w:r>
              <w:rPr>
                <w:sz w:val="24"/>
                <w:szCs w:val="24"/>
              </w:rPr>
              <w:t>29/10/2019</w:t>
            </w:r>
          </w:p>
        </w:tc>
        <w:tc>
          <w:tcPr>
            <w:tcW w:w="1277" w:type="dxa"/>
            <w:tcBorders>
              <w:top w:val="single" w:sz="6" w:space="0" w:color="000000"/>
              <w:left w:val="single" w:sz="6" w:space="0" w:color="000000"/>
              <w:bottom w:val="single" w:sz="6" w:space="0" w:color="000000"/>
              <w:right w:val="single" w:sz="6" w:space="0" w:color="000000"/>
            </w:tcBorders>
          </w:tcPr>
          <w:p w14:paraId="59560124" w14:textId="5AF68BB2" w:rsidR="008E30F6" w:rsidRDefault="003C117A">
            <w:pPr>
              <w:spacing w:after="0" w:line="240" w:lineRule="auto"/>
              <w:jc w:val="right"/>
              <w:rPr>
                <w:sz w:val="24"/>
                <w:szCs w:val="24"/>
              </w:rPr>
            </w:pPr>
            <w:r>
              <w:rPr>
                <w:sz w:val="24"/>
                <w:szCs w:val="24"/>
              </w:rPr>
              <w:t>102401</w:t>
            </w:r>
          </w:p>
        </w:tc>
        <w:tc>
          <w:tcPr>
            <w:tcW w:w="5247" w:type="dxa"/>
            <w:tcBorders>
              <w:top w:val="single" w:sz="6" w:space="0" w:color="000000"/>
              <w:left w:val="single" w:sz="6" w:space="0" w:color="000000"/>
              <w:bottom w:val="single" w:sz="6" w:space="0" w:color="000000"/>
              <w:right w:val="single" w:sz="6" w:space="0" w:color="000000"/>
            </w:tcBorders>
          </w:tcPr>
          <w:p w14:paraId="53769C84" w14:textId="3F5F559D" w:rsidR="008E30F6" w:rsidRDefault="0037563F">
            <w:pPr>
              <w:spacing w:after="0" w:line="240" w:lineRule="auto"/>
              <w:rPr>
                <w:sz w:val="24"/>
                <w:szCs w:val="24"/>
              </w:rPr>
            </w:pPr>
            <w:r>
              <w:rPr>
                <w:sz w:val="24"/>
                <w:szCs w:val="24"/>
              </w:rPr>
              <w:t>SLS SEPTEMBER CUTS</w:t>
            </w:r>
          </w:p>
        </w:tc>
        <w:tc>
          <w:tcPr>
            <w:tcW w:w="1723" w:type="dxa"/>
            <w:tcBorders>
              <w:top w:val="single" w:sz="6" w:space="0" w:color="000000"/>
              <w:left w:val="single" w:sz="6" w:space="0" w:color="000000"/>
              <w:bottom w:val="single" w:sz="6" w:space="0" w:color="000000"/>
              <w:right w:val="single" w:sz="6" w:space="0" w:color="000000"/>
            </w:tcBorders>
          </w:tcPr>
          <w:p w14:paraId="085F5703" w14:textId="38EC3651" w:rsidR="008E30F6" w:rsidRDefault="003C117A">
            <w:pPr>
              <w:spacing w:after="0" w:line="240" w:lineRule="auto"/>
              <w:jc w:val="right"/>
              <w:rPr>
                <w:sz w:val="24"/>
                <w:szCs w:val="24"/>
              </w:rPr>
            </w:pPr>
            <w:r>
              <w:rPr>
                <w:sz w:val="24"/>
                <w:szCs w:val="24"/>
              </w:rPr>
              <w:t>607.20</w:t>
            </w:r>
          </w:p>
        </w:tc>
        <w:tc>
          <w:tcPr>
            <w:tcW w:w="1246" w:type="dxa"/>
            <w:tcBorders>
              <w:top w:val="single" w:sz="6" w:space="0" w:color="000000"/>
              <w:left w:val="single" w:sz="6" w:space="0" w:color="000000"/>
              <w:bottom w:val="single" w:sz="6" w:space="0" w:color="000000"/>
              <w:right w:val="single" w:sz="12" w:space="0" w:color="000000"/>
            </w:tcBorders>
          </w:tcPr>
          <w:p w14:paraId="4C99C683" w14:textId="62302BFA" w:rsidR="008E30F6" w:rsidRDefault="003C117A">
            <w:pPr>
              <w:spacing w:after="0" w:line="240" w:lineRule="auto"/>
              <w:jc w:val="right"/>
              <w:rPr>
                <w:sz w:val="24"/>
                <w:szCs w:val="24"/>
              </w:rPr>
            </w:pPr>
            <w:r>
              <w:rPr>
                <w:sz w:val="24"/>
                <w:szCs w:val="24"/>
              </w:rPr>
              <w:t>101.20</w:t>
            </w:r>
          </w:p>
        </w:tc>
      </w:tr>
      <w:tr w:rsidR="008E30F6" w14:paraId="70D36239"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CCBE182" w14:textId="560670D5" w:rsidR="008E30F6" w:rsidRDefault="008E30F6">
            <w:pPr>
              <w:spacing w:after="0" w:line="240" w:lineRule="auto"/>
              <w:jc w:val="right"/>
              <w:rPr>
                <w:sz w:val="24"/>
                <w:szCs w:val="24"/>
              </w:rPr>
            </w:pPr>
          </w:p>
        </w:tc>
        <w:tc>
          <w:tcPr>
            <w:tcW w:w="1277" w:type="dxa"/>
            <w:tcBorders>
              <w:top w:val="single" w:sz="6" w:space="0" w:color="000000"/>
              <w:left w:val="single" w:sz="6" w:space="0" w:color="000000"/>
              <w:bottom w:val="single" w:sz="6" w:space="0" w:color="000000"/>
              <w:right w:val="single" w:sz="6" w:space="0" w:color="000000"/>
            </w:tcBorders>
          </w:tcPr>
          <w:p w14:paraId="2496F8D1" w14:textId="74A76CD0" w:rsidR="008E30F6" w:rsidRDefault="008E30F6">
            <w:pPr>
              <w:spacing w:after="0" w:line="240" w:lineRule="auto"/>
              <w:jc w:val="right"/>
              <w:rPr>
                <w:sz w:val="24"/>
                <w:szCs w:val="24"/>
              </w:rPr>
            </w:pPr>
          </w:p>
        </w:tc>
        <w:tc>
          <w:tcPr>
            <w:tcW w:w="5247" w:type="dxa"/>
            <w:tcBorders>
              <w:top w:val="single" w:sz="6" w:space="0" w:color="000000"/>
              <w:left w:val="single" w:sz="6" w:space="0" w:color="000000"/>
              <w:bottom w:val="single" w:sz="6" w:space="0" w:color="000000"/>
              <w:right w:val="single" w:sz="6" w:space="0" w:color="000000"/>
            </w:tcBorders>
          </w:tcPr>
          <w:p w14:paraId="4ED4336E" w14:textId="0538F1F8" w:rsidR="008E30F6" w:rsidRDefault="008E30F6">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3DC5E412" w14:textId="58EC8862" w:rsidR="008E30F6" w:rsidRDefault="008E30F6">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6BCB4999" w14:textId="77777777" w:rsidR="008E30F6" w:rsidRDefault="008E30F6">
            <w:pPr>
              <w:spacing w:after="0" w:line="240" w:lineRule="auto"/>
              <w:jc w:val="right"/>
              <w:rPr>
                <w:sz w:val="24"/>
                <w:szCs w:val="24"/>
              </w:rPr>
            </w:pPr>
          </w:p>
        </w:tc>
      </w:tr>
    </w:tbl>
    <w:p w14:paraId="786C176B" w14:textId="77777777" w:rsidR="008E30F6" w:rsidRDefault="00B51AEB">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8E30F6" w14:paraId="25937B99" w14:textId="77777777">
        <w:trPr>
          <w:trHeight w:val="400"/>
        </w:trPr>
        <w:tc>
          <w:tcPr>
            <w:tcW w:w="1668" w:type="dxa"/>
            <w:tcBorders>
              <w:top w:val="single" w:sz="12" w:space="0" w:color="000000"/>
              <w:left w:val="single" w:sz="12" w:space="0" w:color="000000"/>
              <w:bottom w:val="single" w:sz="6" w:space="0" w:color="000000"/>
              <w:right w:val="single" w:sz="6" w:space="0" w:color="000000"/>
            </w:tcBorders>
          </w:tcPr>
          <w:p w14:paraId="65CB67AB" w14:textId="77777777" w:rsidR="008E30F6" w:rsidRDefault="00B51AEB">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4754F871" w14:textId="77777777" w:rsidR="008E30F6" w:rsidRDefault="00B51AEB">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21CBE16B" w14:textId="77777777" w:rsidR="008E30F6" w:rsidRDefault="00B51AEB">
            <w:pPr>
              <w:spacing w:after="0" w:line="240" w:lineRule="auto"/>
              <w:rPr>
                <w:b/>
                <w:sz w:val="24"/>
                <w:szCs w:val="24"/>
              </w:rPr>
            </w:pPr>
            <w:r>
              <w:rPr>
                <w:b/>
                <w:sz w:val="24"/>
                <w:szCs w:val="24"/>
              </w:rPr>
              <w:t>Amount</w:t>
            </w:r>
          </w:p>
        </w:tc>
      </w:tr>
      <w:tr w:rsidR="008E30F6" w14:paraId="1A066C6E"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25F95920" w14:textId="77777777" w:rsidR="008E30F6" w:rsidRDefault="00683393">
            <w:pPr>
              <w:spacing w:after="0" w:line="240" w:lineRule="auto"/>
              <w:rPr>
                <w:sz w:val="24"/>
                <w:szCs w:val="24"/>
              </w:rPr>
            </w:pPr>
            <w:r>
              <w:rPr>
                <w:sz w:val="24"/>
                <w:szCs w:val="24"/>
              </w:rPr>
              <w:t>05/</w:t>
            </w:r>
            <w:r w:rsidR="00795549">
              <w:rPr>
                <w:sz w:val="24"/>
                <w:szCs w:val="24"/>
              </w:rPr>
              <w:t>10</w:t>
            </w:r>
            <w:r w:rsidR="00B51AEB">
              <w:rPr>
                <w:sz w:val="24"/>
                <w:szCs w:val="24"/>
              </w:rPr>
              <w:t>/</w:t>
            </w:r>
            <w:r w:rsidR="00990DD8">
              <w:rPr>
                <w:sz w:val="24"/>
                <w:szCs w:val="24"/>
              </w:rPr>
              <w:t>2019</w:t>
            </w:r>
          </w:p>
        </w:tc>
        <w:tc>
          <w:tcPr>
            <w:tcW w:w="6264" w:type="dxa"/>
            <w:tcBorders>
              <w:top w:val="single" w:sz="6" w:space="0" w:color="000000"/>
              <w:left w:val="single" w:sz="6" w:space="0" w:color="000000"/>
              <w:bottom w:val="single" w:sz="6" w:space="0" w:color="000000"/>
              <w:right w:val="single" w:sz="6" w:space="0" w:color="000000"/>
            </w:tcBorders>
          </w:tcPr>
          <w:p w14:paraId="69DCF178" w14:textId="77777777" w:rsidR="008E30F6" w:rsidRDefault="00B51AEB">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5C28886C" w14:textId="77777777" w:rsidR="008E30F6" w:rsidRDefault="00B51AEB">
            <w:pPr>
              <w:spacing w:after="0" w:line="240" w:lineRule="auto"/>
              <w:jc w:val="right"/>
              <w:rPr>
                <w:sz w:val="24"/>
                <w:szCs w:val="24"/>
              </w:rPr>
            </w:pPr>
            <w:r>
              <w:rPr>
                <w:sz w:val="24"/>
                <w:szCs w:val="24"/>
              </w:rPr>
              <w:t>1.66</w:t>
            </w:r>
          </w:p>
        </w:tc>
      </w:tr>
      <w:tr w:rsidR="008E30F6" w14:paraId="50011B55"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037A7F99" w14:textId="77777777" w:rsidR="00990DD8" w:rsidRDefault="00683393">
            <w:pPr>
              <w:spacing w:after="0" w:line="240" w:lineRule="auto"/>
              <w:rPr>
                <w:sz w:val="24"/>
                <w:szCs w:val="24"/>
              </w:rPr>
            </w:pPr>
            <w:r>
              <w:rPr>
                <w:sz w:val="24"/>
                <w:szCs w:val="24"/>
              </w:rPr>
              <w:t>05/</w:t>
            </w:r>
            <w:r w:rsidR="00795549">
              <w:rPr>
                <w:sz w:val="24"/>
                <w:szCs w:val="24"/>
              </w:rPr>
              <w:t>11</w:t>
            </w:r>
            <w:r>
              <w:rPr>
                <w:sz w:val="24"/>
                <w:szCs w:val="24"/>
              </w:rPr>
              <w:t>/</w:t>
            </w:r>
            <w:r w:rsidR="00990DD8">
              <w:rPr>
                <w:sz w:val="24"/>
                <w:szCs w:val="24"/>
              </w:rPr>
              <w:t>2019</w:t>
            </w:r>
          </w:p>
        </w:tc>
        <w:tc>
          <w:tcPr>
            <w:tcW w:w="6264" w:type="dxa"/>
            <w:tcBorders>
              <w:top w:val="single" w:sz="6" w:space="0" w:color="000000"/>
              <w:left w:val="single" w:sz="6" w:space="0" w:color="000000"/>
              <w:bottom w:val="single" w:sz="6" w:space="0" w:color="000000"/>
              <w:right w:val="single" w:sz="6" w:space="0" w:color="000000"/>
            </w:tcBorders>
          </w:tcPr>
          <w:p w14:paraId="0D7DB693" w14:textId="77777777" w:rsidR="008E30F6" w:rsidRDefault="00683393">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2AD1DC67" w14:textId="77777777" w:rsidR="008E30F6" w:rsidRDefault="00F33C10">
            <w:pPr>
              <w:spacing w:after="0" w:line="240" w:lineRule="auto"/>
              <w:jc w:val="right"/>
              <w:rPr>
                <w:sz w:val="24"/>
                <w:szCs w:val="24"/>
              </w:rPr>
            </w:pPr>
            <w:r>
              <w:rPr>
                <w:sz w:val="24"/>
                <w:szCs w:val="24"/>
              </w:rPr>
              <w:t>1.66</w:t>
            </w:r>
          </w:p>
        </w:tc>
      </w:tr>
    </w:tbl>
    <w:p w14:paraId="33885463" w14:textId="101A190F" w:rsidR="00190637" w:rsidRDefault="00190637">
      <w:pPr>
        <w:spacing w:after="0" w:line="240" w:lineRule="auto"/>
        <w:rPr>
          <w:b/>
          <w:sz w:val="24"/>
          <w:szCs w:val="24"/>
        </w:rPr>
      </w:pPr>
      <w:r>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8E30F6" w14:paraId="6C3C4D7A" w14:textId="77777777" w:rsidTr="00E94C5D">
        <w:trPr>
          <w:trHeight w:val="380"/>
        </w:trPr>
        <w:tc>
          <w:tcPr>
            <w:tcW w:w="1686" w:type="dxa"/>
            <w:tcBorders>
              <w:top w:val="single" w:sz="12" w:space="0" w:color="000000"/>
              <w:left w:val="single" w:sz="12" w:space="0" w:color="000000"/>
              <w:bottom w:val="single" w:sz="6" w:space="0" w:color="000000"/>
              <w:right w:val="single" w:sz="6" w:space="0" w:color="000000"/>
            </w:tcBorders>
          </w:tcPr>
          <w:p w14:paraId="062BF987" w14:textId="77777777" w:rsidR="008E30F6" w:rsidRDefault="00B51AEB">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60106FBB" w14:textId="77777777" w:rsidR="008E30F6" w:rsidRDefault="00B51AE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719B41E8" w14:textId="77777777" w:rsidR="008E30F6" w:rsidRDefault="00B51AEB">
            <w:pPr>
              <w:spacing w:after="0" w:line="240" w:lineRule="auto"/>
              <w:rPr>
                <w:b/>
                <w:sz w:val="24"/>
                <w:szCs w:val="24"/>
              </w:rPr>
            </w:pPr>
            <w:r>
              <w:rPr>
                <w:b/>
                <w:sz w:val="24"/>
                <w:szCs w:val="24"/>
              </w:rPr>
              <w:t>Amount</w:t>
            </w:r>
          </w:p>
        </w:tc>
      </w:tr>
      <w:tr w:rsidR="00190637" w14:paraId="1A651AFF"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13BFC714" w14:textId="0248D9D2" w:rsidR="00190637" w:rsidRDefault="00E94C5D">
            <w:pPr>
              <w:spacing w:after="0" w:line="240" w:lineRule="auto"/>
              <w:rPr>
                <w:sz w:val="24"/>
                <w:szCs w:val="24"/>
              </w:rPr>
            </w:pPr>
            <w:r>
              <w:rPr>
                <w:sz w:val="24"/>
                <w:szCs w:val="24"/>
              </w:rPr>
              <w:t>02/09/2019</w:t>
            </w:r>
          </w:p>
        </w:tc>
        <w:tc>
          <w:tcPr>
            <w:tcW w:w="6927" w:type="dxa"/>
            <w:tcBorders>
              <w:top w:val="single" w:sz="6" w:space="0" w:color="000000"/>
              <w:left w:val="single" w:sz="6" w:space="0" w:color="000000"/>
              <w:bottom w:val="single" w:sz="6" w:space="0" w:color="000000"/>
              <w:right w:val="single" w:sz="6" w:space="0" w:color="000000"/>
            </w:tcBorders>
          </w:tcPr>
          <w:p w14:paraId="3F4504A3" w14:textId="31DF0888" w:rsidR="00190637" w:rsidRDefault="00190637">
            <w:pPr>
              <w:spacing w:after="0" w:line="240" w:lineRule="auto"/>
              <w:rPr>
                <w:sz w:val="24"/>
                <w:szCs w:val="24"/>
              </w:rPr>
            </w:pPr>
            <w:r>
              <w:rPr>
                <w:sz w:val="24"/>
                <w:szCs w:val="24"/>
              </w:rPr>
              <w:t>Refund form HMRC VAT for period 1/4/18 to 31/3/19</w:t>
            </w:r>
          </w:p>
        </w:tc>
        <w:tc>
          <w:tcPr>
            <w:tcW w:w="1153" w:type="dxa"/>
            <w:tcBorders>
              <w:top w:val="single" w:sz="6" w:space="0" w:color="000000"/>
              <w:left w:val="single" w:sz="6" w:space="0" w:color="000000"/>
              <w:bottom w:val="single" w:sz="6" w:space="0" w:color="000000"/>
              <w:right w:val="single" w:sz="12" w:space="0" w:color="000000"/>
            </w:tcBorders>
          </w:tcPr>
          <w:p w14:paraId="55CFA7CC" w14:textId="540AA427" w:rsidR="00190637" w:rsidRDefault="00E94C5D">
            <w:pPr>
              <w:spacing w:after="0" w:line="240" w:lineRule="auto"/>
              <w:jc w:val="right"/>
              <w:rPr>
                <w:sz w:val="24"/>
                <w:szCs w:val="24"/>
              </w:rPr>
            </w:pPr>
            <w:r>
              <w:rPr>
                <w:sz w:val="24"/>
                <w:szCs w:val="24"/>
              </w:rPr>
              <w:t>1929.67</w:t>
            </w:r>
          </w:p>
        </w:tc>
      </w:tr>
      <w:tr w:rsidR="00190637" w14:paraId="5EE53E02"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33C972F7" w14:textId="55BD26BD" w:rsidR="00190637" w:rsidRDefault="00E94C5D">
            <w:pPr>
              <w:spacing w:after="0" w:line="240" w:lineRule="auto"/>
              <w:rPr>
                <w:sz w:val="24"/>
                <w:szCs w:val="24"/>
              </w:rPr>
            </w:pPr>
            <w:r>
              <w:rPr>
                <w:sz w:val="24"/>
                <w:szCs w:val="24"/>
              </w:rPr>
              <w:t>02/09/2019</w:t>
            </w:r>
          </w:p>
        </w:tc>
        <w:tc>
          <w:tcPr>
            <w:tcW w:w="6927" w:type="dxa"/>
            <w:tcBorders>
              <w:top w:val="single" w:sz="6" w:space="0" w:color="000000"/>
              <w:left w:val="single" w:sz="6" w:space="0" w:color="000000"/>
              <w:bottom w:val="single" w:sz="6" w:space="0" w:color="000000"/>
              <w:right w:val="single" w:sz="6" w:space="0" w:color="000000"/>
            </w:tcBorders>
          </w:tcPr>
          <w:p w14:paraId="524C4EC3" w14:textId="4683E7D6" w:rsidR="00190637" w:rsidRDefault="00190637">
            <w:pPr>
              <w:spacing w:after="0" w:line="240" w:lineRule="auto"/>
              <w:rPr>
                <w:sz w:val="24"/>
                <w:szCs w:val="24"/>
              </w:rPr>
            </w:pPr>
            <w:r>
              <w:rPr>
                <w:sz w:val="24"/>
                <w:szCs w:val="24"/>
              </w:rPr>
              <w:t>QUARTERLY INTEREST BARCLAYS JOHN WILKINSON MONUMENT</w:t>
            </w:r>
          </w:p>
        </w:tc>
        <w:tc>
          <w:tcPr>
            <w:tcW w:w="1153" w:type="dxa"/>
            <w:tcBorders>
              <w:top w:val="single" w:sz="6" w:space="0" w:color="000000"/>
              <w:left w:val="single" w:sz="6" w:space="0" w:color="000000"/>
              <w:bottom w:val="single" w:sz="6" w:space="0" w:color="000000"/>
              <w:right w:val="single" w:sz="12" w:space="0" w:color="000000"/>
            </w:tcBorders>
          </w:tcPr>
          <w:p w14:paraId="5476714B" w14:textId="31EA0D72" w:rsidR="00190637" w:rsidRDefault="00E94C5D">
            <w:pPr>
              <w:spacing w:after="0" w:line="240" w:lineRule="auto"/>
              <w:jc w:val="right"/>
              <w:rPr>
                <w:sz w:val="24"/>
                <w:szCs w:val="24"/>
              </w:rPr>
            </w:pPr>
            <w:r>
              <w:rPr>
                <w:sz w:val="24"/>
                <w:szCs w:val="24"/>
              </w:rPr>
              <w:t>1.90</w:t>
            </w:r>
          </w:p>
        </w:tc>
      </w:tr>
      <w:tr w:rsidR="00190637" w14:paraId="48D4B5CD"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36C1B121" w14:textId="4C6FEB3E" w:rsidR="00190637" w:rsidRDefault="00E94C5D" w:rsidP="00190637">
            <w:pPr>
              <w:spacing w:after="0" w:line="240" w:lineRule="auto"/>
              <w:rPr>
                <w:sz w:val="24"/>
                <w:szCs w:val="24"/>
              </w:rPr>
            </w:pPr>
            <w:r>
              <w:rPr>
                <w:sz w:val="24"/>
                <w:szCs w:val="24"/>
              </w:rPr>
              <w:t>02/09/2019</w:t>
            </w:r>
          </w:p>
        </w:tc>
        <w:tc>
          <w:tcPr>
            <w:tcW w:w="6927" w:type="dxa"/>
            <w:tcBorders>
              <w:top w:val="single" w:sz="6" w:space="0" w:color="000000"/>
              <w:left w:val="single" w:sz="6" w:space="0" w:color="000000"/>
              <w:bottom w:val="single" w:sz="6" w:space="0" w:color="000000"/>
              <w:right w:val="single" w:sz="6" w:space="0" w:color="000000"/>
            </w:tcBorders>
          </w:tcPr>
          <w:p w14:paraId="3FB50293" w14:textId="0206F2A7" w:rsidR="00190637" w:rsidRDefault="00190637" w:rsidP="00190637">
            <w:pPr>
              <w:spacing w:after="0" w:line="240" w:lineRule="auto"/>
              <w:rPr>
                <w:sz w:val="24"/>
                <w:szCs w:val="24"/>
              </w:rPr>
            </w:pPr>
            <w:r>
              <w:rPr>
                <w:sz w:val="24"/>
                <w:szCs w:val="24"/>
              </w:rPr>
              <w:t>QUARTERLY INTEREST BARCLAYS APPRENTICES FUND</w:t>
            </w:r>
          </w:p>
        </w:tc>
        <w:tc>
          <w:tcPr>
            <w:tcW w:w="1153" w:type="dxa"/>
            <w:tcBorders>
              <w:top w:val="single" w:sz="6" w:space="0" w:color="000000"/>
              <w:left w:val="single" w:sz="6" w:space="0" w:color="000000"/>
              <w:bottom w:val="single" w:sz="6" w:space="0" w:color="000000"/>
              <w:right w:val="single" w:sz="12" w:space="0" w:color="000000"/>
            </w:tcBorders>
          </w:tcPr>
          <w:p w14:paraId="1E30951A" w14:textId="57DAC625" w:rsidR="00190637" w:rsidRDefault="00E94C5D" w:rsidP="00190637">
            <w:pPr>
              <w:spacing w:after="0" w:line="240" w:lineRule="auto"/>
              <w:jc w:val="right"/>
              <w:rPr>
                <w:sz w:val="24"/>
                <w:szCs w:val="24"/>
              </w:rPr>
            </w:pPr>
            <w:r>
              <w:rPr>
                <w:sz w:val="24"/>
                <w:szCs w:val="24"/>
              </w:rPr>
              <w:t>0.16</w:t>
            </w:r>
          </w:p>
        </w:tc>
      </w:tr>
      <w:tr w:rsidR="00190637" w14:paraId="5ADE934D"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6075263F" w14:textId="7CA07ABE" w:rsidR="00190637" w:rsidRDefault="00E94C5D" w:rsidP="00190637">
            <w:pPr>
              <w:spacing w:after="0" w:line="240" w:lineRule="auto"/>
              <w:rPr>
                <w:sz w:val="24"/>
                <w:szCs w:val="24"/>
              </w:rPr>
            </w:pPr>
            <w:r>
              <w:rPr>
                <w:sz w:val="24"/>
                <w:szCs w:val="24"/>
              </w:rPr>
              <w:t>02/09/2019</w:t>
            </w:r>
          </w:p>
        </w:tc>
        <w:tc>
          <w:tcPr>
            <w:tcW w:w="6927" w:type="dxa"/>
            <w:tcBorders>
              <w:top w:val="single" w:sz="6" w:space="0" w:color="000000"/>
              <w:left w:val="single" w:sz="6" w:space="0" w:color="000000"/>
              <w:bottom w:val="single" w:sz="6" w:space="0" w:color="000000"/>
              <w:right w:val="single" w:sz="6" w:space="0" w:color="000000"/>
            </w:tcBorders>
          </w:tcPr>
          <w:p w14:paraId="09493281" w14:textId="0016BC36" w:rsidR="00190637" w:rsidRDefault="00190637" w:rsidP="00190637">
            <w:pPr>
              <w:spacing w:after="0" w:line="240" w:lineRule="auto"/>
              <w:rPr>
                <w:sz w:val="24"/>
                <w:szCs w:val="24"/>
              </w:rPr>
            </w:pPr>
            <w:r>
              <w:rPr>
                <w:sz w:val="24"/>
                <w:szCs w:val="24"/>
              </w:rPr>
              <w:t>QUARTERLY INTEREST BARCLAYS GENERAL RESERVE ACCOUNT</w:t>
            </w:r>
          </w:p>
        </w:tc>
        <w:tc>
          <w:tcPr>
            <w:tcW w:w="1153" w:type="dxa"/>
            <w:tcBorders>
              <w:top w:val="single" w:sz="6" w:space="0" w:color="000000"/>
              <w:left w:val="single" w:sz="6" w:space="0" w:color="000000"/>
              <w:bottom w:val="single" w:sz="6" w:space="0" w:color="000000"/>
              <w:right w:val="single" w:sz="12" w:space="0" w:color="000000"/>
            </w:tcBorders>
          </w:tcPr>
          <w:p w14:paraId="58233CC1" w14:textId="60E7304B" w:rsidR="00190637" w:rsidRDefault="00E94C5D" w:rsidP="00190637">
            <w:pPr>
              <w:spacing w:after="0" w:line="240" w:lineRule="auto"/>
              <w:jc w:val="right"/>
              <w:rPr>
                <w:sz w:val="24"/>
                <w:szCs w:val="24"/>
              </w:rPr>
            </w:pPr>
            <w:r>
              <w:rPr>
                <w:sz w:val="24"/>
                <w:szCs w:val="24"/>
              </w:rPr>
              <w:t>0.88</w:t>
            </w:r>
          </w:p>
        </w:tc>
      </w:tr>
    </w:tbl>
    <w:p w14:paraId="6087563C" w14:textId="77777777" w:rsidR="00190637" w:rsidRDefault="00190637" w:rsidP="00190637">
      <w:pPr>
        <w:spacing w:after="0" w:line="240" w:lineRule="auto"/>
        <w:rPr>
          <w:b/>
          <w:sz w:val="24"/>
          <w:szCs w:val="24"/>
        </w:rPr>
      </w:pPr>
      <w:r>
        <w:rPr>
          <w:b/>
          <w:sz w:val="24"/>
          <w:szCs w:val="24"/>
        </w:rPr>
        <w:t>Transfers between accounts since last meeting:</w:t>
      </w:r>
    </w:p>
    <w:p w14:paraId="27C5CCFD" w14:textId="2870EDDB" w:rsidR="008E30F6" w:rsidRDefault="008E30F6">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809"/>
        <w:gridCol w:w="6684"/>
        <w:gridCol w:w="1275"/>
      </w:tblGrid>
      <w:tr w:rsidR="008E30F6" w14:paraId="2FA0F84A" w14:textId="77777777">
        <w:tc>
          <w:tcPr>
            <w:tcW w:w="1809" w:type="dxa"/>
            <w:tcBorders>
              <w:top w:val="single" w:sz="12" w:space="0" w:color="000000"/>
              <w:left w:val="single" w:sz="12" w:space="0" w:color="000000"/>
              <w:bottom w:val="single" w:sz="6" w:space="0" w:color="000000"/>
              <w:right w:val="single" w:sz="6" w:space="0" w:color="000000"/>
            </w:tcBorders>
          </w:tcPr>
          <w:p w14:paraId="6A55BB7B" w14:textId="77777777" w:rsidR="008E30F6" w:rsidRDefault="00B51AEB">
            <w:pPr>
              <w:spacing w:after="0" w:line="240" w:lineRule="auto"/>
              <w:rPr>
                <w:b/>
                <w:sz w:val="24"/>
                <w:szCs w:val="24"/>
              </w:rPr>
            </w:pPr>
            <w:r>
              <w:rPr>
                <w:b/>
                <w:sz w:val="24"/>
                <w:szCs w:val="24"/>
              </w:rPr>
              <w:t>Date</w:t>
            </w:r>
          </w:p>
        </w:tc>
        <w:tc>
          <w:tcPr>
            <w:tcW w:w="6684" w:type="dxa"/>
            <w:tcBorders>
              <w:top w:val="single" w:sz="12" w:space="0" w:color="000000"/>
              <w:left w:val="single" w:sz="6" w:space="0" w:color="000000"/>
              <w:bottom w:val="single" w:sz="6" w:space="0" w:color="000000"/>
              <w:right w:val="single" w:sz="6" w:space="0" w:color="000000"/>
            </w:tcBorders>
          </w:tcPr>
          <w:p w14:paraId="76065903" w14:textId="77777777" w:rsidR="008E30F6" w:rsidRDefault="00B51AEB">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6C91C78A" w14:textId="77777777" w:rsidR="008E30F6" w:rsidRDefault="00B51AEB">
            <w:pPr>
              <w:spacing w:after="0" w:line="240" w:lineRule="auto"/>
              <w:rPr>
                <w:b/>
                <w:sz w:val="24"/>
                <w:szCs w:val="24"/>
              </w:rPr>
            </w:pPr>
            <w:r>
              <w:rPr>
                <w:b/>
                <w:sz w:val="24"/>
                <w:szCs w:val="24"/>
              </w:rPr>
              <w:t>Amount</w:t>
            </w:r>
          </w:p>
        </w:tc>
      </w:tr>
      <w:tr w:rsidR="008E30F6" w14:paraId="535200F2" w14:textId="77777777">
        <w:tc>
          <w:tcPr>
            <w:tcW w:w="1809" w:type="dxa"/>
            <w:tcBorders>
              <w:top w:val="single" w:sz="12" w:space="0" w:color="000000"/>
              <w:left w:val="single" w:sz="12" w:space="0" w:color="000000"/>
              <w:bottom w:val="single" w:sz="12" w:space="0" w:color="000000"/>
              <w:right w:val="single" w:sz="6" w:space="0" w:color="000000"/>
            </w:tcBorders>
          </w:tcPr>
          <w:p w14:paraId="4D61EBCD" w14:textId="77777777" w:rsidR="008E30F6" w:rsidRDefault="00F33C10">
            <w:pPr>
              <w:spacing w:after="0" w:line="240" w:lineRule="auto"/>
              <w:rPr>
                <w:sz w:val="24"/>
                <w:szCs w:val="24"/>
              </w:rPr>
            </w:pPr>
            <w:r>
              <w:rPr>
                <w:sz w:val="24"/>
                <w:szCs w:val="24"/>
              </w:rPr>
              <w:t>None</w:t>
            </w:r>
          </w:p>
        </w:tc>
        <w:tc>
          <w:tcPr>
            <w:tcW w:w="6684" w:type="dxa"/>
            <w:tcBorders>
              <w:top w:val="single" w:sz="12" w:space="0" w:color="000000"/>
              <w:left w:val="single" w:sz="6" w:space="0" w:color="000000"/>
              <w:bottom w:val="single" w:sz="12" w:space="0" w:color="000000"/>
              <w:right w:val="single" w:sz="6" w:space="0" w:color="000000"/>
            </w:tcBorders>
          </w:tcPr>
          <w:p w14:paraId="409FE4CD" w14:textId="77777777" w:rsidR="008E30F6" w:rsidRDefault="008E30F6">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51195155" w14:textId="77777777" w:rsidR="008E30F6" w:rsidRDefault="008E30F6">
            <w:pPr>
              <w:spacing w:after="0" w:line="240" w:lineRule="auto"/>
              <w:jc w:val="right"/>
              <w:rPr>
                <w:sz w:val="24"/>
                <w:szCs w:val="24"/>
              </w:rPr>
            </w:pPr>
          </w:p>
        </w:tc>
      </w:tr>
    </w:tbl>
    <w:p w14:paraId="0BFB204E" w14:textId="77777777" w:rsidR="008E30F6" w:rsidRDefault="008E30F6">
      <w:pPr>
        <w:spacing w:after="0" w:line="240" w:lineRule="auto"/>
        <w:rPr>
          <w:b/>
          <w:sz w:val="24"/>
          <w:szCs w:val="24"/>
        </w:rPr>
      </w:pPr>
    </w:p>
    <w:p w14:paraId="3C130263" w14:textId="77777777" w:rsidR="008E30F6" w:rsidRDefault="008E30F6">
      <w:pPr>
        <w:spacing w:after="0" w:line="240" w:lineRule="auto"/>
        <w:rPr>
          <w:b/>
          <w:sz w:val="24"/>
          <w:szCs w:val="24"/>
        </w:rPr>
      </w:pPr>
    </w:p>
    <w:p w14:paraId="404F76B1" w14:textId="22653D61" w:rsidR="00E35863" w:rsidRDefault="0037563F">
      <w:pPr>
        <w:pBdr>
          <w:bottom w:val="single" w:sz="12" w:space="1" w:color="000000"/>
        </w:pBdr>
        <w:spacing w:after="0" w:line="240" w:lineRule="auto"/>
        <w:rPr>
          <w:b/>
          <w:sz w:val="24"/>
          <w:szCs w:val="24"/>
        </w:rPr>
      </w:pPr>
      <w:r>
        <w:rPr>
          <w:b/>
          <w:smallCaps/>
          <w:sz w:val="24"/>
          <w:szCs w:val="24"/>
          <w:u w:val="single"/>
        </w:rPr>
        <w:t>b</w:t>
      </w:r>
      <w:r w:rsidR="00CC74C4" w:rsidRPr="00CC74C4">
        <w:rPr>
          <w:b/>
          <w:sz w:val="24"/>
          <w:szCs w:val="24"/>
        </w:rPr>
        <w:t>) Clerk to report from PFK on completion of audit.</w:t>
      </w:r>
    </w:p>
    <w:p w14:paraId="20F07E71" w14:textId="46B858E2" w:rsidR="00C76114" w:rsidRPr="00C76114" w:rsidRDefault="00C76114">
      <w:pPr>
        <w:pBdr>
          <w:bottom w:val="single" w:sz="12" w:space="1" w:color="000000"/>
        </w:pBdr>
        <w:spacing w:after="0" w:line="240" w:lineRule="auto"/>
        <w:rPr>
          <w:bCs/>
          <w:sz w:val="24"/>
          <w:szCs w:val="24"/>
        </w:rPr>
      </w:pPr>
      <w:r w:rsidRPr="00C76114">
        <w:rPr>
          <w:bCs/>
          <w:sz w:val="24"/>
          <w:szCs w:val="24"/>
        </w:rPr>
        <w:t xml:space="preserve">Audit completed, no actions. A point was raised in other matters that explanation of variance in Box 3 other receipts needed more detail.  This is noted. </w:t>
      </w:r>
      <w:r>
        <w:rPr>
          <w:bCs/>
          <w:sz w:val="24"/>
          <w:szCs w:val="24"/>
        </w:rPr>
        <w:t xml:space="preserve"> Notices displayed on Notice Board and website as per </w:t>
      </w:r>
      <w:r w:rsidR="00134ACE">
        <w:rPr>
          <w:bCs/>
          <w:sz w:val="24"/>
          <w:szCs w:val="24"/>
        </w:rPr>
        <w:t>Completion of Audit procedures.</w:t>
      </w:r>
    </w:p>
    <w:p w14:paraId="766B89A8" w14:textId="168CE127" w:rsidR="00CC74C4" w:rsidRPr="00CC74C4" w:rsidRDefault="00CC74C4">
      <w:pPr>
        <w:pBdr>
          <w:bottom w:val="single" w:sz="12" w:space="1" w:color="000000"/>
        </w:pBdr>
        <w:spacing w:after="0" w:line="240" w:lineRule="auto"/>
        <w:rPr>
          <w:b/>
          <w:sz w:val="24"/>
          <w:szCs w:val="24"/>
        </w:rPr>
      </w:pPr>
    </w:p>
    <w:p w14:paraId="43893F44" w14:textId="6A046931" w:rsidR="00E35863" w:rsidRPr="00CC74C4" w:rsidRDefault="00CC74C4">
      <w:pPr>
        <w:pBdr>
          <w:bottom w:val="single" w:sz="12" w:space="1" w:color="000000"/>
        </w:pBdr>
        <w:spacing w:after="0" w:line="240" w:lineRule="auto"/>
        <w:rPr>
          <w:b/>
          <w:sz w:val="24"/>
          <w:szCs w:val="24"/>
        </w:rPr>
      </w:pPr>
      <w:r w:rsidRPr="00CC74C4">
        <w:rPr>
          <w:b/>
          <w:sz w:val="24"/>
          <w:szCs w:val="24"/>
        </w:rPr>
        <w:t xml:space="preserve">c) </w:t>
      </w:r>
      <w:r w:rsidR="00FF685E">
        <w:rPr>
          <w:b/>
          <w:sz w:val="24"/>
          <w:szCs w:val="24"/>
        </w:rPr>
        <w:t>A</w:t>
      </w:r>
      <w:r w:rsidRPr="00CC74C4">
        <w:rPr>
          <w:b/>
          <w:sz w:val="24"/>
          <w:szCs w:val="24"/>
        </w:rPr>
        <w:t xml:space="preserve">rrange date for finance /budget planning meeting for late </w:t>
      </w:r>
      <w:r>
        <w:rPr>
          <w:b/>
          <w:sz w:val="24"/>
          <w:szCs w:val="24"/>
        </w:rPr>
        <w:t>N</w:t>
      </w:r>
      <w:r w:rsidRPr="00CC74C4">
        <w:rPr>
          <w:b/>
          <w:sz w:val="24"/>
          <w:szCs w:val="24"/>
        </w:rPr>
        <w:t>ovember/</w:t>
      </w:r>
      <w:r>
        <w:rPr>
          <w:b/>
          <w:sz w:val="24"/>
          <w:szCs w:val="24"/>
        </w:rPr>
        <w:t>or</w:t>
      </w:r>
      <w:r w:rsidR="0037563F">
        <w:rPr>
          <w:b/>
          <w:sz w:val="24"/>
          <w:szCs w:val="24"/>
        </w:rPr>
        <w:t xml:space="preserve"> </w:t>
      </w:r>
      <w:r>
        <w:rPr>
          <w:b/>
          <w:sz w:val="24"/>
          <w:szCs w:val="24"/>
        </w:rPr>
        <w:t>D</w:t>
      </w:r>
      <w:r w:rsidRPr="00CC74C4">
        <w:rPr>
          <w:b/>
          <w:sz w:val="24"/>
          <w:szCs w:val="24"/>
        </w:rPr>
        <w:t>ecember 2019</w:t>
      </w:r>
    </w:p>
    <w:p w14:paraId="4EF5504D" w14:textId="7E5204E4" w:rsidR="00E35863" w:rsidRDefault="00FF685E">
      <w:pPr>
        <w:pBdr>
          <w:bottom w:val="single" w:sz="12" w:space="1" w:color="000000"/>
        </w:pBdr>
        <w:spacing w:after="0" w:line="240" w:lineRule="auto"/>
        <w:rPr>
          <w:b/>
          <w:smallCaps/>
          <w:sz w:val="24"/>
          <w:szCs w:val="24"/>
          <w:u w:val="single"/>
        </w:rPr>
      </w:pPr>
      <w:r>
        <w:rPr>
          <w:b/>
          <w:smallCaps/>
          <w:sz w:val="24"/>
          <w:szCs w:val="24"/>
          <w:u w:val="single"/>
        </w:rPr>
        <w:t>______________________________________________________________________________</w:t>
      </w:r>
    </w:p>
    <w:p w14:paraId="34167862" w14:textId="77777777" w:rsidR="00E35863" w:rsidRDefault="00E35863">
      <w:pPr>
        <w:pBdr>
          <w:bottom w:val="single" w:sz="12" w:space="1" w:color="000000"/>
        </w:pBdr>
        <w:spacing w:after="0" w:line="240" w:lineRule="auto"/>
        <w:rPr>
          <w:b/>
          <w:smallCaps/>
          <w:sz w:val="24"/>
          <w:szCs w:val="24"/>
          <w:u w:val="single"/>
        </w:rPr>
      </w:pPr>
    </w:p>
    <w:p w14:paraId="5D151C58" w14:textId="77777777" w:rsidR="00E35863" w:rsidRDefault="00E35863">
      <w:pPr>
        <w:pBdr>
          <w:bottom w:val="single" w:sz="12" w:space="1" w:color="000000"/>
        </w:pBdr>
        <w:spacing w:after="0" w:line="240" w:lineRule="auto"/>
        <w:rPr>
          <w:b/>
          <w:smallCaps/>
          <w:sz w:val="24"/>
          <w:szCs w:val="24"/>
          <w:u w:val="single"/>
        </w:rPr>
      </w:pPr>
    </w:p>
    <w:p w14:paraId="0DED4685" w14:textId="03ACE4F4" w:rsidR="008E30F6" w:rsidRDefault="00B51AEB">
      <w:pPr>
        <w:pBdr>
          <w:bottom w:val="single" w:sz="12" w:space="1" w:color="000000"/>
        </w:pBdr>
        <w:spacing w:after="0" w:line="240" w:lineRule="auto"/>
        <w:rPr>
          <w:b/>
          <w:smallCaps/>
          <w:sz w:val="24"/>
          <w:szCs w:val="24"/>
          <w:u w:val="single"/>
        </w:rPr>
      </w:pPr>
      <w:r>
        <w:rPr>
          <w:b/>
          <w:smallCaps/>
          <w:sz w:val="24"/>
          <w:szCs w:val="24"/>
          <w:u w:val="single"/>
        </w:rPr>
        <w:t xml:space="preserve">AGENDA ITEM </w:t>
      </w:r>
      <w:r w:rsidR="00660A60">
        <w:rPr>
          <w:b/>
          <w:smallCaps/>
          <w:sz w:val="24"/>
          <w:szCs w:val="24"/>
          <w:u w:val="single"/>
        </w:rPr>
        <w:t>8</w:t>
      </w:r>
      <w:r>
        <w:rPr>
          <w:b/>
          <w:smallCaps/>
          <w:sz w:val="24"/>
          <w:szCs w:val="24"/>
          <w:u w:val="single"/>
        </w:rPr>
        <w:t>– PLANNING APPLICATIONS TO BE RATIFIED UNDER CLERKS DELEGATED POWERS AND/OR APPROVED</w:t>
      </w:r>
    </w:p>
    <w:p w14:paraId="62B71B08" w14:textId="77777777" w:rsidR="008E30F6" w:rsidRDefault="008E30F6">
      <w:pPr>
        <w:pBdr>
          <w:bottom w:val="single" w:sz="12" w:space="1" w:color="000000"/>
        </w:pBdr>
        <w:spacing w:after="0" w:line="240" w:lineRule="auto"/>
        <w:rPr>
          <w:b/>
          <w:sz w:val="24"/>
          <w:szCs w:val="24"/>
        </w:rPr>
      </w:pPr>
    </w:p>
    <w:p w14:paraId="2594DD05" w14:textId="79880804" w:rsidR="00F47AF8" w:rsidRDefault="00B51AEB" w:rsidP="00F47AF8">
      <w:pPr>
        <w:pBdr>
          <w:bottom w:val="single" w:sz="12" w:space="1" w:color="000000"/>
        </w:pBdr>
        <w:rPr>
          <w:sz w:val="24"/>
          <w:szCs w:val="24"/>
          <w:u w:val="single"/>
        </w:rPr>
      </w:pPr>
      <w:r>
        <w:rPr>
          <w:b/>
          <w:smallCaps/>
          <w:sz w:val="24"/>
          <w:szCs w:val="24"/>
        </w:rPr>
        <w:t xml:space="preserve">REPORT AND RATIFICATION OF PLANNING APPLICATIONS DEALT </w:t>
      </w:r>
      <w:r>
        <w:rPr>
          <w:b/>
          <w:smallCaps/>
          <w:sz w:val="24"/>
          <w:szCs w:val="24"/>
          <w:u w:val="single"/>
        </w:rPr>
        <w:t xml:space="preserve">WITH UNDER CLERK’S DELEGATED POWERS SINCE LAST </w:t>
      </w:r>
      <w:proofErr w:type="gramStart"/>
      <w:r>
        <w:rPr>
          <w:b/>
          <w:smallCaps/>
          <w:sz w:val="24"/>
          <w:szCs w:val="24"/>
          <w:u w:val="single"/>
        </w:rPr>
        <w:t>MEETING</w:t>
      </w:r>
      <w:r>
        <w:rPr>
          <w:sz w:val="24"/>
          <w:szCs w:val="24"/>
          <w:u w:val="single"/>
        </w:rPr>
        <w:t>:-</w:t>
      </w:r>
      <w:proofErr w:type="gramEnd"/>
    </w:p>
    <w:p w14:paraId="55DE87D9" w14:textId="5674ED84" w:rsidR="0036394B" w:rsidRPr="0036394B" w:rsidRDefault="0036394B" w:rsidP="0036394B">
      <w:pPr>
        <w:pBdr>
          <w:bottom w:val="single" w:sz="12" w:space="1" w:color="000000"/>
        </w:pBdr>
        <w:rPr>
          <w:rFonts w:asciiTheme="majorHAnsi" w:hAnsiTheme="majorHAnsi" w:cstheme="majorHAnsi"/>
          <w:sz w:val="24"/>
          <w:szCs w:val="24"/>
          <w:u w:val="single"/>
        </w:rPr>
      </w:pPr>
      <w:r>
        <w:rPr>
          <w:rFonts w:ascii="Arial" w:hAnsi="Arial" w:cs="Arial"/>
          <w:b/>
          <w:bCs/>
          <w:color w:val="000000"/>
          <w:shd w:val="clear" w:color="auto" w:fill="FFFFFF"/>
        </w:rPr>
        <w:t>7</w:t>
      </w:r>
      <w:r w:rsidRPr="00955D2B">
        <w:rPr>
          <w:rFonts w:asciiTheme="majorHAnsi" w:hAnsiTheme="majorHAnsi" w:cstheme="majorHAnsi"/>
          <w:b/>
          <w:bCs/>
          <w:color w:val="000000"/>
          <w:sz w:val="24"/>
          <w:szCs w:val="24"/>
          <w:shd w:val="clear" w:color="auto" w:fill="FFFFFF"/>
        </w:rPr>
        <w:t xml:space="preserve">/2019/5579 at </w:t>
      </w:r>
      <w:proofErr w:type="spellStart"/>
      <w:r w:rsidRPr="00955D2B">
        <w:rPr>
          <w:rFonts w:asciiTheme="majorHAnsi" w:hAnsiTheme="majorHAnsi" w:cstheme="majorHAnsi"/>
          <w:b/>
          <w:bCs/>
          <w:color w:val="000000"/>
          <w:sz w:val="24"/>
          <w:szCs w:val="24"/>
          <w:shd w:val="clear" w:color="auto" w:fill="FFFFFF"/>
        </w:rPr>
        <w:t>Briarcliffe</w:t>
      </w:r>
      <w:proofErr w:type="spellEnd"/>
      <w:r w:rsidRPr="00955D2B">
        <w:rPr>
          <w:rFonts w:asciiTheme="majorHAnsi" w:hAnsiTheme="majorHAnsi" w:cstheme="majorHAnsi"/>
          <w:b/>
          <w:bCs/>
          <w:color w:val="000000"/>
          <w:sz w:val="24"/>
          <w:szCs w:val="24"/>
          <w:shd w:val="clear" w:color="auto" w:fill="FFFFFF"/>
        </w:rPr>
        <w:t xml:space="preserve">, Smithy Hill, Lindale, Grange-Over-Sands </w:t>
      </w:r>
      <w:r w:rsidRPr="0036394B">
        <w:rPr>
          <w:rFonts w:asciiTheme="majorHAnsi" w:eastAsia="Times New Roman" w:hAnsiTheme="majorHAnsi" w:cstheme="majorHAnsi"/>
          <w:color w:val="000000"/>
          <w:sz w:val="24"/>
          <w:szCs w:val="24"/>
        </w:rPr>
        <w:t>The application has been considered by members and their comments summarised. The parish council recommendation based on the comments and recommendations received from parish councillors and representations from neighbouring properties</w:t>
      </w:r>
      <w:r w:rsidRPr="00955D2B">
        <w:rPr>
          <w:rFonts w:asciiTheme="majorHAnsi" w:eastAsia="Times New Roman" w:hAnsiTheme="majorHAnsi" w:cstheme="majorHAnsi"/>
          <w:color w:val="000000"/>
          <w:sz w:val="24"/>
          <w:szCs w:val="24"/>
        </w:rPr>
        <w:t xml:space="preserve">. </w:t>
      </w:r>
      <w:r w:rsidRPr="0036394B">
        <w:rPr>
          <w:rFonts w:asciiTheme="majorHAnsi" w:eastAsia="Times New Roman" w:hAnsiTheme="majorHAnsi" w:cstheme="majorHAnsi"/>
          <w:color w:val="000000"/>
          <w:sz w:val="24"/>
          <w:szCs w:val="24"/>
        </w:rPr>
        <w:t>NOT SUPPORTED RECOMMEND REFUSAL</w:t>
      </w:r>
      <w:r w:rsidRPr="0036394B">
        <w:rPr>
          <w:rFonts w:asciiTheme="majorHAnsi" w:eastAsia="Times New Roman" w:hAnsiTheme="majorHAnsi" w:cstheme="majorHAnsi"/>
          <w:color w:val="000000"/>
          <w:sz w:val="24"/>
          <w:szCs w:val="24"/>
        </w:rPr>
        <w:br/>
      </w:r>
      <w:r w:rsidRPr="0036394B">
        <w:rPr>
          <w:rFonts w:asciiTheme="majorHAnsi" w:eastAsia="Times New Roman" w:hAnsiTheme="majorHAnsi" w:cstheme="majorHAnsi"/>
          <w:b/>
          <w:bCs/>
          <w:color w:val="000000"/>
          <w:sz w:val="24"/>
          <w:szCs w:val="24"/>
        </w:rPr>
        <w:t xml:space="preserve">Members comments as </w:t>
      </w:r>
      <w:proofErr w:type="gramStart"/>
      <w:r w:rsidRPr="0036394B">
        <w:rPr>
          <w:rFonts w:asciiTheme="majorHAnsi" w:eastAsia="Times New Roman" w:hAnsiTheme="majorHAnsi" w:cstheme="majorHAnsi"/>
          <w:b/>
          <w:bCs/>
          <w:color w:val="000000"/>
          <w:sz w:val="24"/>
          <w:szCs w:val="24"/>
        </w:rPr>
        <w:t>follows:-</w:t>
      </w:r>
      <w:proofErr w:type="gramEnd"/>
      <w:r w:rsidRPr="0036394B">
        <w:rPr>
          <w:rFonts w:asciiTheme="majorHAnsi" w:eastAsia="Times New Roman" w:hAnsiTheme="majorHAnsi" w:cstheme="majorHAnsi"/>
          <w:color w:val="000000"/>
          <w:sz w:val="24"/>
          <w:szCs w:val="24"/>
        </w:rPr>
        <w:br/>
        <w:t>Development is unneighbourly in respect of neighbouring property. The steepness of the site has created a design which is overbearing in impact in terms of scale, massing and general dominating effect. There are windows from the bedroom directly looking into Briarcliff and into the gardens of 1 and 2 Beacon High from the living room, </w:t>
      </w:r>
      <w:r w:rsidRPr="0036394B">
        <w:rPr>
          <w:rFonts w:asciiTheme="majorHAnsi" w:eastAsia="Times New Roman" w:hAnsiTheme="majorHAnsi" w:cstheme="majorHAnsi"/>
          <w:color w:val="000000"/>
          <w:sz w:val="24"/>
          <w:szCs w:val="24"/>
          <w:shd w:val="clear" w:color="auto" w:fill="FFFFFF"/>
        </w:rPr>
        <w:t xml:space="preserve">Permission will be required from owner of the drive to </w:t>
      </w:r>
      <w:r w:rsidRPr="0036394B">
        <w:rPr>
          <w:rFonts w:asciiTheme="majorHAnsi" w:eastAsia="Times New Roman" w:hAnsiTheme="majorHAnsi" w:cstheme="majorHAnsi"/>
          <w:color w:val="000000"/>
          <w:sz w:val="24"/>
          <w:szCs w:val="24"/>
          <w:shd w:val="clear" w:color="auto" w:fill="FFFFFF"/>
        </w:rPr>
        <w:lastRenderedPageBreak/>
        <w:t>obtain access.</w:t>
      </w:r>
      <w:r w:rsidRPr="00955D2B">
        <w:rPr>
          <w:rFonts w:asciiTheme="majorHAnsi" w:eastAsia="Times New Roman" w:hAnsiTheme="majorHAnsi" w:cstheme="majorHAnsi"/>
          <w:color w:val="000000"/>
          <w:sz w:val="24"/>
          <w:szCs w:val="24"/>
          <w:shd w:val="clear" w:color="auto" w:fill="FFFFFF"/>
        </w:rPr>
        <w:t xml:space="preserve"> </w:t>
      </w:r>
      <w:r w:rsidRPr="0036394B">
        <w:rPr>
          <w:rFonts w:asciiTheme="majorHAnsi" w:eastAsia="Times New Roman" w:hAnsiTheme="majorHAnsi" w:cstheme="majorHAnsi"/>
          <w:color w:val="000000"/>
          <w:sz w:val="24"/>
          <w:szCs w:val="24"/>
        </w:rPr>
        <w:t>Members also have concerns about the use of materials being appropriate</w:t>
      </w:r>
      <w:r w:rsidRPr="00955D2B">
        <w:rPr>
          <w:rFonts w:asciiTheme="majorHAnsi" w:eastAsia="Times New Roman" w:hAnsiTheme="majorHAnsi" w:cstheme="majorHAnsi"/>
          <w:color w:val="000000"/>
          <w:sz w:val="24"/>
          <w:szCs w:val="24"/>
        </w:rPr>
        <w:t>.</w:t>
      </w:r>
      <w:r w:rsidRPr="0036394B">
        <w:rPr>
          <w:rFonts w:asciiTheme="majorHAnsi" w:eastAsia="Times New Roman" w:hAnsiTheme="majorHAnsi" w:cstheme="majorHAnsi"/>
          <w:color w:val="000000"/>
          <w:sz w:val="24"/>
          <w:szCs w:val="24"/>
        </w:rPr>
        <w:br/>
        <w:t>We also have been advised there is no visible site notice in place.</w:t>
      </w:r>
    </w:p>
    <w:p w14:paraId="5AEFDDDC" w14:textId="2FA9814F" w:rsidR="00F47AF8" w:rsidRPr="00955D2B" w:rsidRDefault="00955D2B" w:rsidP="00F47AF8">
      <w:pPr>
        <w:pBdr>
          <w:bottom w:val="single" w:sz="12" w:space="1" w:color="000000"/>
        </w:pBdr>
        <w:spacing w:after="0" w:line="240" w:lineRule="auto"/>
        <w:rPr>
          <w:rFonts w:asciiTheme="majorHAnsi" w:hAnsiTheme="majorHAnsi" w:cstheme="majorHAnsi"/>
          <w:b/>
          <w:bCs/>
          <w:color w:val="000000"/>
          <w:sz w:val="24"/>
          <w:szCs w:val="24"/>
          <w:shd w:val="clear" w:color="auto" w:fill="FFFFFF"/>
        </w:rPr>
      </w:pPr>
      <w:r w:rsidRPr="00955D2B">
        <w:rPr>
          <w:rFonts w:asciiTheme="majorHAnsi" w:hAnsiTheme="majorHAnsi" w:cstheme="majorHAnsi"/>
          <w:b/>
          <w:bCs/>
          <w:color w:val="000000"/>
          <w:sz w:val="24"/>
          <w:szCs w:val="24"/>
          <w:shd w:val="clear" w:color="auto" w:fill="FFFFFF"/>
        </w:rPr>
        <w:t xml:space="preserve">7/2019/5457 at </w:t>
      </w:r>
      <w:proofErr w:type="spellStart"/>
      <w:r w:rsidRPr="00955D2B">
        <w:rPr>
          <w:rFonts w:asciiTheme="majorHAnsi" w:hAnsiTheme="majorHAnsi" w:cstheme="majorHAnsi"/>
          <w:b/>
          <w:bCs/>
          <w:color w:val="000000"/>
          <w:sz w:val="24"/>
          <w:szCs w:val="24"/>
          <w:shd w:val="clear" w:color="auto" w:fill="FFFFFF"/>
        </w:rPr>
        <w:t>Alnat</w:t>
      </w:r>
      <w:proofErr w:type="spellEnd"/>
      <w:r w:rsidRPr="00955D2B">
        <w:rPr>
          <w:rFonts w:asciiTheme="majorHAnsi" w:hAnsiTheme="majorHAnsi" w:cstheme="majorHAnsi"/>
          <w:b/>
          <w:bCs/>
          <w:color w:val="000000"/>
          <w:sz w:val="24"/>
          <w:szCs w:val="24"/>
          <w:shd w:val="clear" w:color="auto" w:fill="FFFFFF"/>
        </w:rPr>
        <w:t xml:space="preserve"> Industrial Park, Lindale Road, Grange-Over-Sands</w:t>
      </w:r>
    </w:p>
    <w:p w14:paraId="6E731C6E" w14:textId="77777777" w:rsidR="00955D2B" w:rsidRPr="00955D2B" w:rsidRDefault="00955D2B" w:rsidP="00F47AF8">
      <w:pPr>
        <w:pBdr>
          <w:bottom w:val="single" w:sz="12" w:space="1" w:color="000000"/>
        </w:pBdr>
        <w:spacing w:after="0" w:line="240" w:lineRule="auto"/>
        <w:rPr>
          <w:rFonts w:asciiTheme="majorHAnsi" w:hAnsiTheme="majorHAnsi" w:cstheme="majorHAnsi"/>
          <w:color w:val="000000"/>
          <w:sz w:val="24"/>
          <w:szCs w:val="24"/>
        </w:rPr>
      </w:pPr>
      <w:r w:rsidRPr="00955D2B">
        <w:rPr>
          <w:rFonts w:asciiTheme="majorHAnsi" w:hAnsiTheme="majorHAnsi" w:cstheme="majorHAnsi"/>
          <w:color w:val="000000"/>
          <w:sz w:val="24"/>
          <w:szCs w:val="24"/>
        </w:rPr>
        <w:t>Members of the parish council have reviewed the above application and we respond as follows.</w:t>
      </w:r>
      <w:r w:rsidRPr="00955D2B">
        <w:rPr>
          <w:rFonts w:asciiTheme="majorHAnsi" w:hAnsiTheme="majorHAnsi" w:cstheme="majorHAnsi"/>
          <w:color w:val="000000"/>
          <w:sz w:val="24"/>
          <w:szCs w:val="24"/>
        </w:rPr>
        <w:br/>
      </w:r>
      <w:r w:rsidRPr="00955D2B">
        <w:rPr>
          <w:rFonts w:asciiTheme="majorHAnsi" w:hAnsiTheme="majorHAnsi" w:cstheme="majorHAnsi"/>
          <w:color w:val="000000"/>
          <w:sz w:val="24"/>
          <w:szCs w:val="24"/>
        </w:rPr>
        <w:br/>
        <w:t xml:space="preserve">Please note this response has been submitted under clerks delegated powers as we do not have a meeting schedules until November, when this will be ratified. </w:t>
      </w:r>
      <w:r w:rsidRPr="00955D2B">
        <w:rPr>
          <w:rFonts w:asciiTheme="majorHAnsi" w:hAnsiTheme="majorHAnsi" w:cstheme="majorHAnsi"/>
          <w:color w:val="000000"/>
          <w:sz w:val="24"/>
          <w:szCs w:val="24"/>
        </w:rPr>
        <w:br/>
        <w:t>The application has been considered by members and their comments summarised.</w:t>
      </w:r>
      <w:r w:rsidRPr="00955D2B">
        <w:rPr>
          <w:rFonts w:asciiTheme="majorHAnsi" w:hAnsiTheme="majorHAnsi" w:cstheme="majorHAnsi"/>
          <w:color w:val="000000"/>
          <w:sz w:val="24"/>
          <w:szCs w:val="24"/>
        </w:rPr>
        <w:br/>
      </w:r>
      <w:r w:rsidRPr="00955D2B">
        <w:rPr>
          <w:rFonts w:asciiTheme="majorHAnsi" w:hAnsiTheme="majorHAnsi" w:cstheme="majorHAnsi"/>
          <w:color w:val="000000"/>
          <w:sz w:val="24"/>
          <w:szCs w:val="24"/>
        </w:rPr>
        <w:br/>
      </w:r>
      <w:r w:rsidRPr="00955D2B">
        <w:rPr>
          <w:rFonts w:asciiTheme="majorHAnsi" w:hAnsiTheme="majorHAnsi" w:cstheme="majorHAnsi"/>
          <w:b/>
          <w:bCs/>
          <w:color w:val="000000"/>
          <w:sz w:val="24"/>
          <w:szCs w:val="24"/>
        </w:rPr>
        <w:t>Members comments as follows:</w:t>
      </w:r>
      <w:r w:rsidRPr="00955D2B">
        <w:rPr>
          <w:rFonts w:asciiTheme="majorHAnsi" w:hAnsiTheme="majorHAnsi" w:cstheme="majorHAnsi"/>
          <w:color w:val="000000"/>
          <w:sz w:val="24"/>
          <w:szCs w:val="24"/>
        </w:rPr>
        <w:t xml:space="preserve"> </w:t>
      </w:r>
    </w:p>
    <w:p w14:paraId="14D27484" w14:textId="755EDEEF" w:rsidR="00955D2B" w:rsidRDefault="00955D2B" w:rsidP="00F47AF8">
      <w:pPr>
        <w:pBdr>
          <w:bottom w:val="single" w:sz="12" w:space="1" w:color="000000"/>
        </w:pBdr>
        <w:spacing w:after="0" w:line="240" w:lineRule="auto"/>
        <w:rPr>
          <w:rFonts w:asciiTheme="majorHAnsi" w:hAnsiTheme="majorHAnsi" w:cstheme="majorHAnsi"/>
          <w:color w:val="000000"/>
          <w:sz w:val="24"/>
          <w:szCs w:val="24"/>
          <w:shd w:val="clear" w:color="auto" w:fill="FFFFFF"/>
        </w:rPr>
      </w:pPr>
      <w:r w:rsidRPr="00955D2B">
        <w:rPr>
          <w:rFonts w:asciiTheme="majorHAnsi" w:hAnsiTheme="majorHAnsi" w:cstheme="majorHAnsi"/>
          <w:color w:val="000000"/>
          <w:sz w:val="24"/>
          <w:szCs w:val="24"/>
        </w:rPr>
        <w:t xml:space="preserve">Members have raised concerns that the </w:t>
      </w:r>
      <w:r w:rsidRPr="00955D2B">
        <w:rPr>
          <w:rFonts w:asciiTheme="majorHAnsi" w:hAnsiTheme="majorHAnsi" w:cstheme="majorHAnsi"/>
          <w:color w:val="000000"/>
          <w:sz w:val="24"/>
          <w:szCs w:val="24"/>
          <w:shd w:val="clear" w:color="auto" w:fill="FFFFFF"/>
        </w:rPr>
        <w:t>Existing /proposed site plan totally inaccurate and inadequate and have asked me to advise you of this.</w:t>
      </w:r>
      <w:r>
        <w:rPr>
          <w:rFonts w:asciiTheme="majorHAnsi" w:hAnsiTheme="majorHAnsi" w:cstheme="majorHAnsi"/>
          <w:color w:val="000000"/>
          <w:sz w:val="24"/>
          <w:szCs w:val="24"/>
          <w:shd w:val="clear" w:color="auto" w:fill="FFFFFF"/>
        </w:rPr>
        <w:t xml:space="preserve"> Member would like to</w:t>
      </w:r>
      <w:r w:rsidRPr="00955D2B">
        <w:rPr>
          <w:rFonts w:asciiTheme="majorHAnsi" w:hAnsiTheme="majorHAnsi" w:cstheme="majorHAnsi"/>
          <w:color w:val="000000"/>
          <w:sz w:val="24"/>
          <w:szCs w:val="24"/>
          <w:shd w:val="clear" w:color="auto" w:fill="FFFFFF"/>
        </w:rPr>
        <w:t xml:space="preserve"> request a dimensioned plan as we have no way to ensure the building complies with the application.</w:t>
      </w:r>
      <w:r w:rsidRPr="00955D2B">
        <w:rPr>
          <w:rFonts w:asciiTheme="majorHAnsi" w:hAnsiTheme="majorHAnsi" w:cstheme="majorHAnsi"/>
          <w:color w:val="000000"/>
          <w:sz w:val="24"/>
          <w:szCs w:val="24"/>
          <w:shd w:val="clear" w:color="auto" w:fill="FFFFFF"/>
        </w:rPr>
        <w:br/>
      </w:r>
      <w:r>
        <w:rPr>
          <w:rFonts w:ascii="Arial" w:hAnsi="Arial" w:cs="Arial"/>
          <w:color w:val="000000"/>
          <w:shd w:val="clear" w:color="auto" w:fill="FFFFFF"/>
        </w:rPr>
        <w:br/>
      </w:r>
      <w:r w:rsidRPr="00955D2B">
        <w:rPr>
          <w:rFonts w:asciiTheme="majorHAnsi" w:hAnsiTheme="majorHAnsi" w:cstheme="majorHAnsi"/>
          <w:color w:val="000000"/>
          <w:sz w:val="24"/>
          <w:szCs w:val="24"/>
          <w:shd w:val="clear" w:color="auto" w:fill="FFFFFF"/>
        </w:rPr>
        <w:t>We have no objections in principle, but are unable to make reliable recommendation at this stage.</w:t>
      </w:r>
    </w:p>
    <w:p w14:paraId="284111C8" w14:textId="77777777" w:rsidR="004D45FB" w:rsidRDefault="004D45FB" w:rsidP="00F47AF8">
      <w:pPr>
        <w:pBdr>
          <w:bottom w:val="single" w:sz="12" w:space="1" w:color="000000"/>
        </w:pBdr>
        <w:spacing w:after="0" w:line="240" w:lineRule="auto"/>
        <w:rPr>
          <w:b/>
          <w:smallCaps/>
          <w:sz w:val="24"/>
          <w:szCs w:val="24"/>
        </w:rPr>
      </w:pPr>
    </w:p>
    <w:p w14:paraId="1AD62944" w14:textId="77777777" w:rsidR="00642FEE" w:rsidRDefault="00642FEE" w:rsidP="00FF685E">
      <w:pPr>
        <w:pBdr>
          <w:bottom w:val="single" w:sz="12" w:space="1" w:color="000000"/>
        </w:pBdr>
        <w:spacing w:after="0" w:line="240" w:lineRule="auto"/>
        <w:rPr>
          <w:b/>
          <w:smallCaps/>
          <w:sz w:val="24"/>
          <w:szCs w:val="24"/>
        </w:rPr>
      </w:pPr>
    </w:p>
    <w:p w14:paraId="213132A6" w14:textId="77777777" w:rsidR="00642FEE" w:rsidRDefault="00642FEE" w:rsidP="00FF685E">
      <w:pPr>
        <w:pBdr>
          <w:bottom w:val="single" w:sz="12" w:space="1" w:color="000000"/>
        </w:pBdr>
        <w:spacing w:after="0" w:line="240" w:lineRule="auto"/>
        <w:rPr>
          <w:b/>
          <w:smallCaps/>
          <w:sz w:val="24"/>
          <w:szCs w:val="24"/>
        </w:rPr>
      </w:pPr>
    </w:p>
    <w:p w14:paraId="3C0AC95F" w14:textId="77777777" w:rsidR="00642FEE" w:rsidRDefault="00642FEE" w:rsidP="00FF685E">
      <w:pPr>
        <w:pBdr>
          <w:bottom w:val="single" w:sz="12" w:space="1" w:color="000000"/>
        </w:pBdr>
        <w:spacing w:after="0" w:line="240" w:lineRule="auto"/>
        <w:rPr>
          <w:b/>
          <w:smallCaps/>
          <w:sz w:val="24"/>
          <w:szCs w:val="24"/>
        </w:rPr>
      </w:pPr>
    </w:p>
    <w:p w14:paraId="3018A248" w14:textId="7770C38C" w:rsidR="004D45FB" w:rsidRDefault="00B51AEB" w:rsidP="00FF685E">
      <w:pPr>
        <w:pBdr>
          <w:bottom w:val="single" w:sz="12" w:space="1" w:color="000000"/>
        </w:pBdr>
        <w:spacing w:after="0" w:line="240" w:lineRule="auto"/>
        <w:rPr>
          <w:b/>
          <w:smallCaps/>
          <w:sz w:val="24"/>
          <w:szCs w:val="24"/>
          <w:u w:val="single"/>
        </w:rPr>
      </w:pPr>
      <w:r w:rsidRPr="00F47AF8">
        <w:rPr>
          <w:b/>
          <w:smallCaps/>
          <w:sz w:val="24"/>
          <w:szCs w:val="24"/>
        </w:rPr>
        <w:t>NEW PLANNING APPLICATIONS RECEIVED TO</w:t>
      </w:r>
      <w:r w:rsidRPr="00F47AF8">
        <w:rPr>
          <w:b/>
          <w:smallCaps/>
          <w:sz w:val="24"/>
          <w:szCs w:val="24"/>
          <w:u w:val="single"/>
        </w:rPr>
        <w:t xml:space="preserve"> BE CONSIDERED BY PARISH </w:t>
      </w:r>
      <w:proofErr w:type="gramStart"/>
      <w:r w:rsidRPr="00F47AF8">
        <w:rPr>
          <w:b/>
          <w:smallCaps/>
          <w:sz w:val="24"/>
          <w:szCs w:val="24"/>
          <w:u w:val="single"/>
        </w:rPr>
        <w:t>COUNCIL:-</w:t>
      </w:r>
      <w:proofErr w:type="gramEnd"/>
    </w:p>
    <w:p w14:paraId="5B2B9861" w14:textId="3281A1F9" w:rsidR="00955D2B" w:rsidRDefault="00955D2B" w:rsidP="00FF685E">
      <w:pPr>
        <w:pBdr>
          <w:bottom w:val="single" w:sz="12" w:space="1" w:color="000000"/>
        </w:pBdr>
        <w:spacing w:after="0" w:line="240" w:lineRule="auto"/>
        <w:rPr>
          <w:b/>
          <w:smallCaps/>
          <w:sz w:val="24"/>
          <w:szCs w:val="24"/>
          <w:u w:val="single"/>
        </w:rPr>
      </w:pPr>
    </w:p>
    <w:p w14:paraId="322F940A" w14:textId="23AF2301" w:rsidR="00955D2B" w:rsidRDefault="00955D2B" w:rsidP="00FF685E">
      <w:pPr>
        <w:pBdr>
          <w:bottom w:val="single" w:sz="12" w:space="1" w:color="000000"/>
        </w:pBdr>
        <w:spacing w:after="0" w:line="240" w:lineRule="auto"/>
        <w:rPr>
          <w:bCs/>
          <w:smallCaps/>
          <w:sz w:val="24"/>
          <w:szCs w:val="24"/>
        </w:rPr>
      </w:pPr>
      <w:r w:rsidRPr="00955D2B">
        <w:rPr>
          <w:b/>
          <w:smallCaps/>
          <w:sz w:val="24"/>
          <w:szCs w:val="24"/>
        </w:rPr>
        <w:t xml:space="preserve">7/2019/5676 Greenacres Country Guest House – </w:t>
      </w:r>
      <w:r w:rsidRPr="00955D2B">
        <w:rPr>
          <w:bCs/>
          <w:smallCaps/>
          <w:sz w:val="24"/>
          <w:szCs w:val="24"/>
        </w:rPr>
        <w:t>Approval of details reserved by condition on Planning permission 7/2019/5481 Condition 3 Amenity Space and Condition 4 fencing Change of use from guest house to Institutional Residence Class C2</w:t>
      </w:r>
    </w:p>
    <w:p w14:paraId="10DE9809" w14:textId="467B4D5D" w:rsidR="00955D2B" w:rsidRDefault="00955D2B" w:rsidP="00FF685E">
      <w:pPr>
        <w:pBdr>
          <w:bottom w:val="single" w:sz="12" w:space="1" w:color="000000"/>
        </w:pBdr>
        <w:spacing w:after="0" w:line="240" w:lineRule="auto"/>
        <w:rPr>
          <w:bCs/>
          <w:smallCaps/>
          <w:sz w:val="24"/>
          <w:szCs w:val="24"/>
        </w:rPr>
      </w:pPr>
    </w:p>
    <w:p w14:paraId="0353B631" w14:textId="4DE93DC8" w:rsidR="00955D2B" w:rsidRDefault="00955D2B" w:rsidP="00FF685E">
      <w:pPr>
        <w:pBdr>
          <w:bottom w:val="single" w:sz="12" w:space="1" w:color="000000"/>
        </w:pBdr>
        <w:spacing w:after="0" w:line="240" w:lineRule="auto"/>
        <w:rPr>
          <w:bCs/>
          <w:smallCaps/>
          <w:sz w:val="24"/>
          <w:szCs w:val="24"/>
        </w:rPr>
      </w:pPr>
      <w:r w:rsidRPr="00955D2B">
        <w:rPr>
          <w:b/>
          <w:smallCaps/>
          <w:sz w:val="24"/>
          <w:szCs w:val="24"/>
        </w:rPr>
        <w:t>7/2019/5688 Lindale INN Lindale, grange over Sands</w:t>
      </w:r>
      <w:r>
        <w:rPr>
          <w:b/>
          <w:smallCaps/>
          <w:sz w:val="24"/>
          <w:szCs w:val="24"/>
        </w:rPr>
        <w:t xml:space="preserve"> – </w:t>
      </w:r>
      <w:r w:rsidRPr="00955D2B">
        <w:rPr>
          <w:bCs/>
          <w:smallCaps/>
          <w:sz w:val="24"/>
          <w:szCs w:val="24"/>
        </w:rPr>
        <w:t>Approval of details reserved by conditions on planning permission 7/2018/5782 Condtion3 Drainage system and condition 6 external lighting- change of use from public house to car sales and offices</w:t>
      </w:r>
    </w:p>
    <w:p w14:paraId="07F404B7" w14:textId="376598E7" w:rsidR="00955D2B" w:rsidRDefault="00955D2B" w:rsidP="00FF685E">
      <w:pPr>
        <w:pBdr>
          <w:bottom w:val="single" w:sz="12" w:space="1" w:color="000000"/>
        </w:pBdr>
        <w:spacing w:after="0" w:line="240" w:lineRule="auto"/>
        <w:rPr>
          <w:bCs/>
          <w:smallCaps/>
          <w:sz w:val="24"/>
          <w:szCs w:val="24"/>
        </w:rPr>
      </w:pPr>
    </w:p>
    <w:p w14:paraId="724219A1" w14:textId="77777777" w:rsidR="007B4030" w:rsidRDefault="00B6079F" w:rsidP="00FF685E">
      <w:pPr>
        <w:pBdr>
          <w:bottom w:val="single" w:sz="12" w:space="1" w:color="000000"/>
        </w:pBdr>
        <w:spacing w:after="0" w:line="240" w:lineRule="auto"/>
        <w:rPr>
          <w:b/>
          <w:smallCaps/>
          <w:sz w:val="24"/>
          <w:szCs w:val="24"/>
        </w:rPr>
      </w:pPr>
      <w:r w:rsidRPr="00B6079F">
        <w:rPr>
          <w:b/>
          <w:smallCaps/>
          <w:sz w:val="24"/>
          <w:szCs w:val="24"/>
        </w:rPr>
        <w:t>7/2019/5662 erection of a social housing /open marker mixed scheme consisting of 12 houses</w:t>
      </w:r>
    </w:p>
    <w:p w14:paraId="4FA7A724" w14:textId="6CDE22BB" w:rsidR="00955D2B" w:rsidRPr="007B4030" w:rsidRDefault="00B6079F" w:rsidP="00FF685E">
      <w:pPr>
        <w:pBdr>
          <w:bottom w:val="single" w:sz="12" w:space="1" w:color="000000"/>
        </w:pBdr>
        <w:spacing w:after="0" w:line="240" w:lineRule="auto"/>
        <w:rPr>
          <w:bCs/>
          <w:smallCaps/>
          <w:sz w:val="24"/>
          <w:szCs w:val="24"/>
        </w:rPr>
      </w:pPr>
      <w:r w:rsidRPr="007B4030">
        <w:rPr>
          <w:bCs/>
          <w:smallCaps/>
          <w:sz w:val="24"/>
          <w:szCs w:val="24"/>
        </w:rPr>
        <w:t>(Re-submitted) application 7/2019/</w:t>
      </w:r>
      <w:r w:rsidR="007B4030" w:rsidRPr="007B4030">
        <w:rPr>
          <w:bCs/>
          <w:smallCaps/>
          <w:sz w:val="24"/>
          <w:szCs w:val="24"/>
        </w:rPr>
        <w:t>5503 withdrawn 7/10/19</w:t>
      </w:r>
    </w:p>
    <w:p w14:paraId="3C16795A" w14:textId="77777777" w:rsidR="004D45FB" w:rsidRPr="00955D2B" w:rsidRDefault="004D45FB" w:rsidP="00F47AF8">
      <w:pPr>
        <w:pBdr>
          <w:bottom w:val="single" w:sz="12" w:space="1" w:color="000000"/>
        </w:pBdr>
        <w:spacing w:after="0" w:line="240" w:lineRule="auto"/>
        <w:rPr>
          <w:sz w:val="24"/>
          <w:szCs w:val="24"/>
        </w:rPr>
      </w:pPr>
    </w:p>
    <w:p w14:paraId="453A3954" w14:textId="77777777" w:rsidR="00F47AF8" w:rsidRDefault="00B51AEB" w:rsidP="00F47AF8">
      <w:pPr>
        <w:pBdr>
          <w:bottom w:val="single" w:sz="12" w:space="1" w:color="000000"/>
        </w:pBdr>
        <w:spacing w:after="0" w:line="240" w:lineRule="auto"/>
        <w:rPr>
          <w:sz w:val="24"/>
          <w:szCs w:val="24"/>
          <w:u w:val="single"/>
        </w:rPr>
      </w:pPr>
      <w:r>
        <w:rPr>
          <w:b/>
          <w:sz w:val="24"/>
          <w:szCs w:val="24"/>
        </w:rPr>
        <w:t>OTHER PLANNING ISSUES-</w:t>
      </w:r>
    </w:p>
    <w:p w14:paraId="65B617DE" w14:textId="77777777" w:rsidR="00F47AF8" w:rsidRDefault="00B51AEB" w:rsidP="00F47AF8">
      <w:pPr>
        <w:pBdr>
          <w:bottom w:val="single" w:sz="12" w:space="1" w:color="000000"/>
        </w:pBdr>
        <w:spacing w:after="0" w:line="240" w:lineRule="auto"/>
        <w:rPr>
          <w:sz w:val="24"/>
          <w:szCs w:val="24"/>
          <w:u w:val="single"/>
        </w:rPr>
      </w:pPr>
      <w:r>
        <w:rPr>
          <w:b/>
          <w:sz w:val="24"/>
          <w:szCs w:val="24"/>
        </w:rPr>
        <w:t xml:space="preserve">Landscaping issues /removal of trees during development </w:t>
      </w:r>
    </w:p>
    <w:p w14:paraId="15BE7D03" w14:textId="6EA5586A" w:rsidR="00F47AF8" w:rsidRDefault="00B51AEB" w:rsidP="00F47AF8">
      <w:pPr>
        <w:pBdr>
          <w:bottom w:val="single" w:sz="12" w:space="1" w:color="000000"/>
        </w:pBdr>
        <w:spacing w:after="0" w:line="240" w:lineRule="auto"/>
        <w:rPr>
          <w:sz w:val="24"/>
        </w:rPr>
      </w:pPr>
      <w:r w:rsidRPr="00F47AF8">
        <w:rPr>
          <w:sz w:val="24"/>
        </w:rPr>
        <w:t xml:space="preserve">It has increasingly come to our notice and being brought to our attention by our parishioners that existing trees and landscaping is suffering in the course of many developments being undertaken.  Cllr Armstrong has drafted letter to LDNPA </w:t>
      </w:r>
      <w:r w:rsidR="00F47AF8">
        <w:rPr>
          <w:sz w:val="24"/>
        </w:rPr>
        <w:t>which was sent.</w:t>
      </w:r>
    </w:p>
    <w:p w14:paraId="583DD517" w14:textId="10908B72" w:rsidR="008E0DDC" w:rsidRDefault="008E0DDC" w:rsidP="00F47AF8">
      <w:pPr>
        <w:pBdr>
          <w:bottom w:val="single" w:sz="12" w:space="1" w:color="000000"/>
        </w:pBdr>
        <w:spacing w:after="0" w:line="240" w:lineRule="auto"/>
        <w:rPr>
          <w:sz w:val="24"/>
        </w:rPr>
      </w:pPr>
      <w:r>
        <w:rPr>
          <w:sz w:val="24"/>
        </w:rPr>
        <w:t xml:space="preserve">Response from Dave </w:t>
      </w:r>
      <w:proofErr w:type="gramStart"/>
      <w:r>
        <w:rPr>
          <w:sz w:val="24"/>
        </w:rPr>
        <w:t>McGowan</w:t>
      </w:r>
      <w:r w:rsidR="007B4030">
        <w:rPr>
          <w:sz w:val="24"/>
        </w:rPr>
        <w:t>,</w:t>
      </w:r>
      <w:r>
        <w:rPr>
          <w:sz w:val="24"/>
        </w:rPr>
        <w:t xml:space="preserve"> </w:t>
      </w:r>
      <w:r w:rsidR="007B4030">
        <w:rPr>
          <w:sz w:val="24"/>
        </w:rPr>
        <w:t xml:space="preserve"> Head</w:t>
      </w:r>
      <w:proofErr w:type="gramEnd"/>
      <w:r w:rsidR="007B4030">
        <w:rPr>
          <w:sz w:val="24"/>
        </w:rPr>
        <w:t xml:space="preserve"> of Development Management explaining that planning system does not require all details of trees and planting to be part of proposals and included in applications and the process involved circulated to members.  </w:t>
      </w:r>
    </w:p>
    <w:p w14:paraId="1442408D" w14:textId="4CB3142C" w:rsidR="007B4030" w:rsidRDefault="007B4030" w:rsidP="00F47AF8">
      <w:pPr>
        <w:pBdr>
          <w:bottom w:val="single" w:sz="12" w:space="1" w:color="000000"/>
        </w:pBdr>
        <w:spacing w:after="0" w:line="240" w:lineRule="auto"/>
        <w:rPr>
          <w:sz w:val="24"/>
        </w:rPr>
      </w:pPr>
    </w:p>
    <w:p w14:paraId="7CE8AAC8" w14:textId="77777777" w:rsidR="007B4030" w:rsidRDefault="007B4030" w:rsidP="00F47AF8">
      <w:pPr>
        <w:pBdr>
          <w:bottom w:val="single" w:sz="12" w:space="1" w:color="000000"/>
        </w:pBdr>
        <w:spacing w:after="0" w:line="240" w:lineRule="auto"/>
        <w:rPr>
          <w:sz w:val="24"/>
        </w:rPr>
      </w:pPr>
      <w:r w:rsidRPr="007B4030">
        <w:rPr>
          <w:b/>
          <w:bCs/>
          <w:sz w:val="24"/>
        </w:rPr>
        <w:t>KESWICK TOWN COUNCIL</w:t>
      </w:r>
      <w:r>
        <w:rPr>
          <w:sz w:val="24"/>
        </w:rPr>
        <w:t xml:space="preserve"> – Vote of No Confidence in the Chief Officers of the LDNPA</w:t>
      </w:r>
    </w:p>
    <w:p w14:paraId="04F9E429" w14:textId="77777777" w:rsidR="003C117A" w:rsidRDefault="003C117A" w:rsidP="00F47AF8">
      <w:pPr>
        <w:pBdr>
          <w:bottom w:val="single" w:sz="12" w:space="1" w:color="000000"/>
        </w:pBdr>
        <w:spacing w:after="0" w:line="240" w:lineRule="auto"/>
        <w:rPr>
          <w:sz w:val="24"/>
        </w:rPr>
      </w:pPr>
    </w:p>
    <w:p w14:paraId="0D19C99C" w14:textId="233D6289" w:rsidR="007B4030" w:rsidRDefault="007B4030" w:rsidP="00F47AF8">
      <w:pPr>
        <w:pBdr>
          <w:bottom w:val="single" w:sz="12" w:space="1" w:color="000000"/>
        </w:pBdr>
        <w:spacing w:after="0" w:line="240" w:lineRule="auto"/>
        <w:rPr>
          <w:sz w:val="24"/>
          <w:szCs w:val="24"/>
          <w:u w:val="single"/>
        </w:rPr>
      </w:pPr>
      <w:r>
        <w:rPr>
          <w:sz w:val="24"/>
        </w:rPr>
        <w:t>CIRCLUATED TO MEMBERS FOR INFORMATION</w:t>
      </w:r>
    </w:p>
    <w:p w14:paraId="5C43A9E1" w14:textId="77777777" w:rsidR="008E30F6" w:rsidRDefault="00F47AF8">
      <w:pPr>
        <w:pBdr>
          <w:bottom w:val="single" w:sz="12" w:space="1" w:color="000000"/>
        </w:pBdr>
        <w:spacing w:after="0" w:line="240" w:lineRule="auto"/>
        <w:rPr>
          <w:sz w:val="24"/>
          <w:szCs w:val="24"/>
        </w:rPr>
      </w:pPr>
      <w:r>
        <w:rPr>
          <w:sz w:val="24"/>
          <w:szCs w:val="24"/>
        </w:rPr>
        <w:t>__________________________________________________________________________________</w:t>
      </w:r>
    </w:p>
    <w:p w14:paraId="2AD8FC93" w14:textId="77777777" w:rsidR="00F47AF8" w:rsidRDefault="00F47AF8">
      <w:pPr>
        <w:pBdr>
          <w:bottom w:val="single" w:sz="12" w:space="1" w:color="000000"/>
        </w:pBdr>
        <w:spacing w:after="0" w:line="240" w:lineRule="auto"/>
        <w:rPr>
          <w:sz w:val="24"/>
          <w:szCs w:val="24"/>
        </w:rPr>
      </w:pPr>
    </w:p>
    <w:p w14:paraId="615E5317" w14:textId="77777777" w:rsidR="00F47AF8" w:rsidRDefault="00F47AF8">
      <w:pPr>
        <w:pBdr>
          <w:bottom w:val="single" w:sz="12" w:space="1" w:color="000000"/>
        </w:pBdr>
        <w:spacing w:after="0" w:line="240" w:lineRule="auto"/>
        <w:rPr>
          <w:sz w:val="24"/>
          <w:szCs w:val="24"/>
        </w:rPr>
      </w:pPr>
    </w:p>
    <w:p w14:paraId="3376248C" w14:textId="77777777" w:rsidR="007E06FD" w:rsidRDefault="007E06FD" w:rsidP="00683393">
      <w:pPr>
        <w:pBdr>
          <w:bottom w:val="single" w:sz="12" w:space="1" w:color="000000"/>
        </w:pBdr>
        <w:spacing w:after="0" w:line="240" w:lineRule="auto"/>
        <w:rPr>
          <w:b/>
          <w:smallCaps/>
          <w:sz w:val="24"/>
          <w:szCs w:val="24"/>
          <w:u w:val="single"/>
        </w:rPr>
      </w:pPr>
    </w:p>
    <w:p w14:paraId="776B3644" w14:textId="77777777" w:rsidR="007E06FD" w:rsidRDefault="007E06FD" w:rsidP="00683393">
      <w:pPr>
        <w:pBdr>
          <w:bottom w:val="single" w:sz="12" w:space="1" w:color="000000"/>
        </w:pBdr>
        <w:spacing w:after="0" w:line="240" w:lineRule="auto"/>
        <w:rPr>
          <w:b/>
          <w:smallCaps/>
          <w:sz w:val="24"/>
          <w:szCs w:val="24"/>
          <w:u w:val="single"/>
        </w:rPr>
      </w:pPr>
    </w:p>
    <w:p w14:paraId="7AA68254" w14:textId="5664E327" w:rsidR="008E30F6" w:rsidRPr="00660A60" w:rsidRDefault="00692C31" w:rsidP="00683393">
      <w:pPr>
        <w:pBdr>
          <w:bottom w:val="single" w:sz="12" w:space="1" w:color="000000"/>
        </w:pBdr>
        <w:spacing w:after="0" w:line="240" w:lineRule="auto"/>
        <w:rPr>
          <w:b/>
          <w:sz w:val="24"/>
          <w:szCs w:val="24"/>
        </w:rPr>
      </w:pPr>
      <w:bookmarkStart w:id="1" w:name="_GoBack"/>
      <w:bookmarkEnd w:id="1"/>
      <w:r w:rsidRPr="00660A60">
        <w:rPr>
          <w:b/>
          <w:smallCaps/>
          <w:sz w:val="24"/>
          <w:szCs w:val="24"/>
          <w:u w:val="single"/>
        </w:rPr>
        <w:lastRenderedPageBreak/>
        <w:t xml:space="preserve">AGENDA ITEM </w:t>
      </w:r>
      <w:r w:rsidR="00660A60">
        <w:rPr>
          <w:b/>
          <w:smallCaps/>
          <w:sz w:val="24"/>
          <w:szCs w:val="24"/>
          <w:u w:val="single"/>
        </w:rPr>
        <w:t>9</w:t>
      </w:r>
      <w:r w:rsidR="00B51AEB" w:rsidRPr="00660A60">
        <w:rPr>
          <w:b/>
          <w:smallCaps/>
          <w:sz w:val="24"/>
          <w:szCs w:val="24"/>
          <w:u w:val="single"/>
        </w:rPr>
        <w:t xml:space="preserve">) </w:t>
      </w:r>
      <w:r w:rsidR="00B51AEB" w:rsidRPr="00660A60">
        <w:rPr>
          <w:b/>
          <w:sz w:val="24"/>
          <w:szCs w:val="24"/>
          <w:u w:val="single"/>
        </w:rPr>
        <w:t>ENVIROMENT</w:t>
      </w:r>
    </w:p>
    <w:p w14:paraId="60E2BCB6" w14:textId="26836EEF" w:rsidR="008E30F6" w:rsidRDefault="00B51AEB">
      <w:pPr>
        <w:pBdr>
          <w:bottom w:val="single" w:sz="12" w:space="1" w:color="000000"/>
        </w:pBdr>
        <w:rPr>
          <w:sz w:val="24"/>
        </w:rPr>
      </w:pPr>
      <w:r w:rsidRPr="00660A60">
        <w:rPr>
          <w:b/>
          <w:sz w:val="24"/>
          <w:szCs w:val="24"/>
        </w:rPr>
        <w:t>NEW HIGHWAYS ISSUES/ENVIRONMENT ISSUES:</w:t>
      </w:r>
      <w:r w:rsidRPr="00F33C10">
        <w:rPr>
          <w:b/>
          <w:sz w:val="24"/>
        </w:rPr>
        <w:t xml:space="preserve"> -   </w:t>
      </w:r>
    </w:p>
    <w:p w14:paraId="07448750" w14:textId="77777777" w:rsidR="00660A60" w:rsidRPr="00660A60" w:rsidRDefault="00660A60" w:rsidP="00660A60">
      <w:pPr>
        <w:pBdr>
          <w:bottom w:val="single" w:sz="12" w:space="1" w:color="000000"/>
        </w:pBdr>
        <w:rPr>
          <w:bCs/>
          <w:sz w:val="24"/>
          <w:szCs w:val="24"/>
        </w:rPr>
      </w:pPr>
      <w:r>
        <w:rPr>
          <w:b/>
          <w:sz w:val="24"/>
          <w:szCs w:val="24"/>
        </w:rPr>
        <w:t xml:space="preserve">Agree date for Litter pick – </w:t>
      </w:r>
      <w:r w:rsidRPr="00660A60">
        <w:rPr>
          <w:bCs/>
          <w:sz w:val="24"/>
          <w:szCs w:val="24"/>
        </w:rPr>
        <w:t>Suggestions please?</w:t>
      </w:r>
    </w:p>
    <w:p w14:paraId="09742FFE" w14:textId="77777777" w:rsidR="00642FEE" w:rsidRDefault="00660A60" w:rsidP="00660A60">
      <w:pPr>
        <w:pBdr>
          <w:bottom w:val="single" w:sz="12" w:space="1" w:color="000000"/>
        </w:pBdr>
        <w:rPr>
          <w:b/>
          <w:sz w:val="24"/>
          <w:szCs w:val="24"/>
        </w:rPr>
      </w:pPr>
      <w:r>
        <w:rPr>
          <w:b/>
          <w:sz w:val="24"/>
          <w:szCs w:val="24"/>
        </w:rPr>
        <w:t xml:space="preserve">Report from Public meeting on 16/10/19 regarding possible community uses for church </w:t>
      </w:r>
    </w:p>
    <w:p w14:paraId="6B07B0F9" w14:textId="04DC1091" w:rsidR="00660A60" w:rsidRPr="0099486D" w:rsidRDefault="00660A60" w:rsidP="00660A60">
      <w:pPr>
        <w:pBdr>
          <w:bottom w:val="single" w:sz="12" w:space="1" w:color="000000"/>
        </w:pBdr>
        <w:rPr>
          <w:bCs/>
          <w:sz w:val="24"/>
          <w:szCs w:val="24"/>
        </w:rPr>
      </w:pPr>
      <w:r>
        <w:rPr>
          <w:b/>
          <w:sz w:val="24"/>
          <w:szCs w:val="24"/>
        </w:rPr>
        <w:t xml:space="preserve">Circulated - </w:t>
      </w:r>
      <w:r w:rsidRPr="0099486D">
        <w:rPr>
          <w:bCs/>
          <w:sz w:val="24"/>
          <w:szCs w:val="24"/>
        </w:rPr>
        <w:t>see attached report, there has been further developments since this meeting that will be discussed at meeting on 6/11/19.</w:t>
      </w:r>
    </w:p>
    <w:p w14:paraId="29D9D48A" w14:textId="13649677" w:rsidR="00F33C10" w:rsidRDefault="00B51AEB" w:rsidP="00F47AF8">
      <w:pPr>
        <w:pBdr>
          <w:bottom w:val="single" w:sz="12" w:space="1" w:color="000000"/>
        </w:pBdr>
        <w:rPr>
          <w:b/>
          <w:sz w:val="24"/>
          <w:szCs w:val="24"/>
        </w:rPr>
      </w:pPr>
      <w:r>
        <w:rPr>
          <w:b/>
          <w:sz w:val="24"/>
          <w:szCs w:val="24"/>
        </w:rPr>
        <w:t xml:space="preserve">ENVIRONMENT- ONGOING ISSUES: </w:t>
      </w:r>
    </w:p>
    <w:p w14:paraId="0F935B1D" w14:textId="77777777" w:rsidR="008E30F6" w:rsidRDefault="00B51AEB" w:rsidP="00612186">
      <w:pPr>
        <w:pBdr>
          <w:bottom w:val="single" w:sz="12" w:space="1" w:color="000000"/>
        </w:pBdr>
        <w:spacing w:after="0" w:line="240" w:lineRule="auto"/>
        <w:rPr>
          <w:b/>
          <w:sz w:val="28"/>
          <w:szCs w:val="28"/>
        </w:rPr>
      </w:pPr>
      <w:r>
        <w:rPr>
          <w:b/>
          <w:sz w:val="24"/>
          <w:szCs w:val="24"/>
          <w:u w:val="single"/>
        </w:rPr>
        <w:t xml:space="preserve">Noxious weed, Japanese </w:t>
      </w:r>
      <w:proofErr w:type="gramStart"/>
      <w:r>
        <w:rPr>
          <w:b/>
          <w:sz w:val="24"/>
          <w:szCs w:val="24"/>
          <w:u w:val="single"/>
        </w:rPr>
        <w:t>Knotweed</w:t>
      </w:r>
      <w:r>
        <w:rPr>
          <w:sz w:val="24"/>
          <w:szCs w:val="24"/>
          <w:u w:val="single"/>
        </w:rPr>
        <w:t>,</w:t>
      </w:r>
      <w:r>
        <w:rPr>
          <w:sz w:val="24"/>
          <w:szCs w:val="24"/>
        </w:rPr>
        <w:t xml:space="preserve">  on</w:t>
      </w:r>
      <w:proofErr w:type="gramEnd"/>
      <w:r>
        <w:rPr>
          <w:sz w:val="24"/>
          <w:szCs w:val="24"/>
        </w:rPr>
        <w:t xml:space="preserve"> the grass verge at the sewage works on Kendal Road. This is a notifiable weed. UU</w:t>
      </w:r>
      <w:r w:rsidR="004D45FB">
        <w:rPr>
          <w:sz w:val="24"/>
          <w:szCs w:val="24"/>
        </w:rPr>
        <w:t>/CCC and ad</w:t>
      </w:r>
      <w:r>
        <w:rPr>
          <w:sz w:val="24"/>
          <w:szCs w:val="24"/>
        </w:rPr>
        <w:t xml:space="preserve"> should be informed and requested to remove it</w:t>
      </w:r>
    </w:p>
    <w:p w14:paraId="231B2162" w14:textId="03309409" w:rsidR="008E30F6" w:rsidRDefault="004D45FB" w:rsidP="00612186">
      <w:pPr>
        <w:pBdr>
          <w:bottom w:val="single" w:sz="12" w:space="1" w:color="000000"/>
        </w:pBdr>
        <w:spacing w:after="0" w:line="240" w:lineRule="auto"/>
        <w:rPr>
          <w:bCs/>
          <w:sz w:val="24"/>
          <w:szCs w:val="24"/>
        </w:rPr>
      </w:pPr>
      <w:r w:rsidRPr="004D45FB">
        <w:rPr>
          <w:bCs/>
          <w:sz w:val="24"/>
          <w:szCs w:val="24"/>
        </w:rPr>
        <w:t>Clerk has reported lack of response/action from</w:t>
      </w:r>
      <w:r>
        <w:rPr>
          <w:bCs/>
          <w:sz w:val="24"/>
          <w:szCs w:val="24"/>
        </w:rPr>
        <w:t xml:space="preserve"> adjacent</w:t>
      </w:r>
      <w:r w:rsidRPr="004D45FB">
        <w:rPr>
          <w:bCs/>
          <w:sz w:val="24"/>
          <w:szCs w:val="24"/>
        </w:rPr>
        <w:t xml:space="preserve"> landowner’s to </w:t>
      </w:r>
      <w:r w:rsidR="00134ACE">
        <w:rPr>
          <w:bCs/>
          <w:sz w:val="24"/>
          <w:szCs w:val="24"/>
        </w:rPr>
        <w:t>EA who are unable to take action and suggest enforcement procedures pursued by PC. Members agreed to ask Cllr Wearing to intervene and see if CCC will reconsider.</w:t>
      </w:r>
    </w:p>
    <w:p w14:paraId="0B18F4F7" w14:textId="394107A0" w:rsidR="00134ACE" w:rsidRDefault="00134ACE" w:rsidP="00612186">
      <w:pPr>
        <w:pBdr>
          <w:bottom w:val="single" w:sz="12" w:space="1" w:color="000000"/>
        </w:pBdr>
        <w:spacing w:after="0" w:line="240" w:lineRule="auto"/>
        <w:rPr>
          <w:rFonts w:asciiTheme="majorHAnsi" w:hAnsiTheme="majorHAnsi" w:cstheme="majorHAnsi"/>
          <w:sz w:val="24"/>
          <w:szCs w:val="24"/>
          <w:shd w:val="clear" w:color="auto" w:fill="FFFFFF"/>
        </w:rPr>
      </w:pPr>
      <w:r w:rsidRPr="00134ACE">
        <w:rPr>
          <w:b/>
          <w:sz w:val="24"/>
          <w:szCs w:val="24"/>
        </w:rPr>
        <w:t>CCC response</w:t>
      </w:r>
      <w:r>
        <w:rPr>
          <w:b/>
          <w:sz w:val="24"/>
          <w:szCs w:val="24"/>
        </w:rPr>
        <w:t xml:space="preserve"> -</w:t>
      </w:r>
      <w:r w:rsidRPr="00134ACE">
        <w:rPr>
          <w:rFonts w:asciiTheme="majorHAnsi" w:hAnsiTheme="majorHAnsi" w:cstheme="majorHAnsi"/>
          <w:sz w:val="24"/>
          <w:szCs w:val="24"/>
          <w:shd w:val="clear" w:color="auto" w:fill="FFFFFF"/>
        </w:rPr>
        <w:t>When this was initially reported to us, we inspected the site and added this to our register of harmful weeds which are treated twice annually.  Treatment completed on all sites last week, so we will need to see over the next 2 to 3 weeks whether any dieback occurs.  If not then the contractor may have missed it and I can give him a nudge to get back out to site.</w:t>
      </w:r>
      <w:r>
        <w:rPr>
          <w:rFonts w:asciiTheme="majorHAnsi" w:hAnsiTheme="majorHAnsi" w:cstheme="majorHAnsi"/>
          <w:sz w:val="24"/>
          <w:szCs w:val="24"/>
          <w:shd w:val="clear" w:color="auto" w:fill="FFFFFF"/>
        </w:rPr>
        <w:t xml:space="preserve"> (This is not what they stated at time, but pleased action has now been taken.)</w:t>
      </w:r>
    </w:p>
    <w:p w14:paraId="62DC68C4" w14:textId="2DA0BDF2" w:rsidR="004D45FB" w:rsidRDefault="00642FEE" w:rsidP="00642FEE">
      <w:pPr>
        <w:pBdr>
          <w:bottom w:val="single" w:sz="12" w:space="1" w:color="000000"/>
        </w:pBdr>
        <w:spacing w:after="0" w:line="240" w:lineRule="auto"/>
        <w:rPr>
          <w:rFonts w:asciiTheme="majorHAnsi" w:hAnsiTheme="majorHAnsi" w:cstheme="majorHAnsi"/>
          <w:b/>
          <w:sz w:val="24"/>
          <w:szCs w:val="24"/>
        </w:rPr>
      </w:pPr>
      <w:r w:rsidRPr="00134ACE">
        <w:rPr>
          <w:rFonts w:asciiTheme="majorHAnsi" w:hAnsiTheme="majorHAnsi" w:cstheme="majorHAnsi"/>
          <w:b/>
          <w:bCs/>
          <w:sz w:val="24"/>
          <w:szCs w:val="24"/>
          <w:shd w:val="clear" w:color="auto" w:fill="FFFFFF"/>
        </w:rPr>
        <w:t>ACTION: -</w:t>
      </w:r>
      <w:r w:rsidR="00134ACE">
        <w:rPr>
          <w:rFonts w:asciiTheme="majorHAnsi" w:hAnsiTheme="majorHAnsi" w:cstheme="majorHAnsi"/>
          <w:sz w:val="24"/>
          <w:szCs w:val="24"/>
          <w:shd w:val="clear" w:color="auto" w:fill="FFFFFF"/>
        </w:rPr>
        <w:t>Members please monitor and report progress to clerk.</w:t>
      </w:r>
    </w:p>
    <w:p w14:paraId="0AA3AC9B" w14:textId="77777777" w:rsidR="00642FEE" w:rsidRPr="00642FEE" w:rsidRDefault="00642FEE" w:rsidP="00642FEE">
      <w:pPr>
        <w:pBdr>
          <w:bottom w:val="single" w:sz="12" w:space="1" w:color="000000"/>
        </w:pBdr>
        <w:spacing w:after="0" w:line="240" w:lineRule="auto"/>
        <w:rPr>
          <w:rFonts w:asciiTheme="majorHAnsi" w:hAnsiTheme="majorHAnsi" w:cstheme="majorHAnsi"/>
          <w:b/>
          <w:sz w:val="24"/>
          <w:szCs w:val="24"/>
        </w:rPr>
      </w:pPr>
    </w:p>
    <w:p w14:paraId="3CAC21F0" w14:textId="77777777" w:rsidR="00F33C10" w:rsidRDefault="00612186" w:rsidP="004D45FB">
      <w:pPr>
        <w:pBdr>
          <w:bottom w:val="single" w:sz="12" w:space="1" w:color="000000"/>
        </w:pBdr>
        <w:spacing w:after="0" w:line="240" w:lineRule="auto"/>
        <w:rPr>
          <w:sz w:val="24"/>
          <w:szCs w:val="24"/>
        </w:rPr>
      </w:pPr>
      <w:r>
        <w:rPr>
          <w:b/>
          <w:sz w:val="24"/>
          <w:szCs w:val="24"/>
          <w:u w:val="single"/>
        </w:rPr>
        <w:t>Removal of Briers at Gill</w:t>
      </w:r>
      <w:r>
        <w:rPr>
          <w:b/>
          <w:sz w:val="24"/>
          <w:szCs w:val="24"/>
        </w:rPr>
        <w:t xml:space="preserve"> – </w:t>
      </w:r>
      <w:r>
        <w:rPr>
          <w:sz w:val="24"/>
          <w:szCs w:val="24"/>
        </w:rPr>
        <w:t>Bergen Arbortech responded It's not a complicated operation to carry out a full foliar application of an appropriate Glyphosate-based herbicide at a cost of £482.00 + VAT inclusive of chemicals.  The price is for all of the woodland area we thinned and I'd estimate that the split will be 35%: 65% for the PC and the landowner respectively. </w:t>
      </w:r>
    </w:p>
    <w:p w14:paraId="10DA47AB" w14:textId="015A1A57" w:rsidR="004B22B6" w:rsidRPr="00642FEE" w:rsidRDefault="00612186" w:rsidP="004D45FB">
      <w:pPr>
        <w:pBdr>
          <w:bottom w:val="single" w:sz="12" w:space="1" w:color="000000"/>
        </w:pBdr>
        <w:spacing w:after="0" w:line="240" w:lineRule="auto"/>
        <w:rPr>
          <w:b/>
          <w:bCs/>
          <w:sz w:val="24"/>
          <w:szCs w:val="24"/>
        </w:rPr>
      </w:pPr>
      <w:r w:rsidRPr="00612186">
        <w:rPr>
          <w:b/>
          <w:sz w:val="24"/>
          <w:szCs w:val="24"/>
        </w:rPr>
        <w:t>Action:</w:t>
      </w:r>
      <w:r>
        <w:rPr>
          <w:b/>
          <w:sz w:val="24"/>
          <w:szCs w:val="24"/>
        </w:rPr>
        <w:t xml:space="preserve"> </w:t>
      </w:r>
      <w:r w:rsidRPr="00612186">
        <w:rPr>
          <w:sz w:val="24"/>
          <w:szCs w:val="24"/>
        </w:rPr>
        <w:t xml:space="preserve">Bergen to undertake work in September for land in our ownership, i.e.35% cost of quote, </w:t>
      </w:r>
      <w:r w:rsidR="004B22B6" w:rsidRPr="00642FEE">
        <w:rPr>
          <w:b/>
          <w:bCs/>
          <w:sz w:val="24"/>
          <w:szCs w:val="24"/>
        </w:rPr>
        <w:t>now deferred to November 2019</w:t>
      </w:r>
    </w:p>
    <w:p w14:paraId="0E9B1384" w14:textId="77777777" w:rsidR="004D45FB" w:rsidRDefault="004D45FB" w:rsidP="004D45FB">
      <w:pPr>
        <w:pBdr>
          <w:bottom w:val="single" w:sz="12" w:space="1" w:color="000000"/>
        </w:pBdr>
        <w:spacing w:after="0" w:line="240" w:lineRule="auto"/>
        <w:rPr>
          <w:sz w:val="24"/>
          <w:szCs w:val="24"/>
        </w:rPr>
      </w:pPr>
    </w:p>
    <w:p w14:paraId="6E4861D4" w14:textId="4330067F" w:rsidR="008E30F6" w:rsidRPr="00642FEE" w:rsidRDefault="00B51AEB">
      <w:pPr>
        <w:pBdr>
          <w:bottom w:val="single" w:sz="12" w:space="1" w:color="000000"/>
        </w:pBdr>
        <w:rPr>
          <w:b/>
          <w:i/>
          <w:iCs/>
          <w:sz w:val="24"/>
          <w:szCs w:val="24"/>
        </w:rPr>
      </w:pPr>
      <w:r>
        <w:rPr>
          <w:b/>
          <w:sz w:val="24"/>
          <w:szCs w:val="24"/>
          <w:u w:val="single"/>
        </w:rPr>
        <w:t>Reduction in speed limit on B5277 between the Hawthorns and Wilson House Cottage</w:t>
      </w:r>
      <w:r>
        <w:rPr>
          <w:b/>
          <w:sz w:val="24"/>
          <w:szCs w:val="24"/>
        </w:rPr>
        <w:t xml:space="preserve"> </w:t>
      </w:r>
      <w:r>
        <w:rPr>
          <w:sz w:val="24"/>
          <w:szCs w:val="24"/>
        </w:rPr>
        <w:t xml:space="preserve">Clerk has contacted Highways with representation from PC and local residents.  Requested acknowledged </w:t>
      </w:r>
      <w:r w:rsidR="004B22B6">
        <w:rPr>
          <w:sz w:val="24"/>
          <w:szCs w:val="24"/>
        </w:rPr>
        <w:t>and speed monitoring has been carried out.</w:t>
      </w:r>
      <w:r w:rsidR="004D45FB">
        <w:rPr>
          <w:sz w:val="24"/>
          <w:szCs w:val="24"/>
        </w:rPr>
        <w:t xml:space="preserve"> </w:t>
      </w:r>
      <w:proofErr w:type="gramStart"/>
      <w:r w:rsidR="004D45FB" w:rsidRPr="004D45FB">
        <w:rPr>
          <w:b/>
          <w:bCs/>
          <w:sz w:val="24"/>
          <w:szCs w:val="24"/>
        </w:rPr>
        <w:t>ONGOING</w:t>
      </w:r>
      <w:r w:rsidR="004D45FB">
        <w:rPr>
          <w:sz w:val="24"/>
          <w:szCs w:val="24"/>
        </w:rPr>
        <w:t xml:space="preserve"> </w:t>
      </w:r>
      <w:r>
        <w:rPr>
          <w:sz w:val="24"/>
          <w:szCs w:val="24"/>
        </w:rPr>
        <w:t xml:space="preserve"> </w:t>
      </w:r>
      <w:r w:rsidRPr="00642FEE">
        <w:rPr>
          <w:b/>
          <w:i/>
          <w:iCs/>
          <w:sz w:val="24"/>
          <w:szCs w:val="24"/>
        </w:rPr>
        <w:t>Please</w:t>
      </w:r>
      <w:proofErr w:type="gramEnd"/>
      <w:r w:rsidRPr="00642FEE">
        <w:rPr>
          <w:b/>
          <w:i/>
          <w:iCs/>
          <w:sz w:val="24"/>
          <w:szCs w:val="24"/>
        </w:rPr>
        <w:t xml:space="preserve"> can Cllr Wearing follow up and establish status of this request?</w:t>
      </w:r>
    </w:p>
    <w:p w14:paraId="69DDE8AA" w14:textId="105D9B85" w:rsidR="008E30F6" w:rsidRDefault="00B51AEB">
      <w:pPr>
        <w:pBdr>
          <w:bottom w:val="single" w:sz="12" w:space="1" w:color="000000"/>
        </w:pBdr>
        <w:spacing w:after="280" w:line="240" w:lineRule="auto"/>
        <w:rPr>
          <w:b/>
          <w:sz w:val="24"/>
          <w:szCs w:val="24"/>
          <w:u w:val="single"/>
        </w:rPr>
      </w:pPr>
      <w:r>
        <w:rPr>
          <w:b/>
          <w:sz w:val="24"/>
          <w:szCs w:val="24"/>
          <w:u w:val="single"/>
        </w:rPr>
        <w:t xml:space="preserve">Parking- Lindale Hill -HIMS W1980961916 28/3/19   </w:t>
      </w:r>
      <w:r>
        <w:rPr>
          <w:sz w:val="24"/>
          <w:szCs w:val="24"/>
          <w:u w:val="single"/>
        </w:rPr>
        <w:t>R</w:t>
      </w:r>
      <w:r>
        <w:rPr>
          <w:sz w:val="24"/>
          <w:szCs w:val="24"/>
        </w:rPr>
        <w:t xml:space="preserve">equest by Cllr Wearing for no parking lines in front of Baker’s Rest driveway </w:t>
      </w:r>
      <w:r>
        <w:rPr>
          <w:rFonts w:ascii="Arial" w:eastAsia="Arial" w:hAnsi="Arial" w:cs="Arial"/>
          <w:color w:val="000000"/>
          <w:sz w:val="21"/>
          <w:szCs w:val="21"/>
        </w:rPr>
        <w:t>LA11 6LJ,</w:t>
      </w:r>
      <w:r>
        <w:rPr>
          <w:sz w:val="24"/>
          <w:szCs w:val="24"/>
        </w:rPr>
        <w:t xml:space="preserve"> as installed by new vet’s centre.  </w:t>
      </w:r>
      <w:r w:rsidR="00205643">
        <w:rPr>
          <w:sz w:val="24"/>
          <w:szCs w:val="24"/>
        </w:rPr>
        <w:t>Requested</w:t>
      </w:r>
      <w:r w:rsidR="004B22B6">
        <w:rPr>
          <w:sz w:val="24"/>
          <w:szCs w:val="24"/>
        </w:rPr>
        <w:t xml:space="preserve"> Cllr Wearing to follow up</w:t>
      </w:r>
      <w:r w:rsidR="00642FEE">
        <w:rPr>
          <w:sz w:val="24"/>
          <w:szCs w:val="24"/>
        </w:rPr>
        <w:t xml:space="preserve"> with CCC 29/10/19</w:t>
      </w:r>
      <w:r w:rsidR="00205643">
        <w:rPr>
          <w:sz w:val="24"/>
          <w:szCs w:val="24"/>
        </w:rPr>
        <w:t xml:space="preserve"> </w:t>
      </w:r>
      <w:r>
        <w:rPr>
          <w:b/>
          <w:sz w:val="24"/>
          <w:szCs w:val="24"/>
        </w:rPr>
        <w:t>ONGOING</w:t>
      </w:r>
    </w:p>
    <w:p w14:paraId="38CA55DE" w14:textId="77777777" w:rsidR="008E30F6" w:rsidRDefault="008E30F6">
      <w:pPr>
        <w:pBdr>
          <w:bottom w:val="single" w:sz="12" w:space="1" w:color="000000"/>
        </w:pBdr>
        <w:spacing w:after="0" w:line="240" w:lineRule="auto"/>
        <w:rPr>
          <w:sz w:val="24"/>
          <w:szCs w:val="24"/>
        </w:rPr>
      </w:pPr>
    </w:p>
    <w:p w14:paraId="454D0555" w14:textId="77777777" w:rsidR="008E30F6" w:rsidRPr="00692C31" w:rsidRDefault="00B51AEB" w:rsidP="00692C31">
      <w:pPr>
        <w:pBdr>
          <w:bottom w:val="single" w:sz="12" w:space="1" w:color="000000"/>
        </w:pBdr>
        <w:rPr>
          <w:sz w:val="24"/>
          <w:szCs w:val="24"/>
        </w:rPr>
      </w:pPr>
      <w:r>
        <w:rPr>
          <w:sz w:val="24"/>
          <w:szCs w:val="24"/>
        </w:rPr>
        <w:t>_____________________________________________________________________________</w:t>
      </w:r>
    </w:p>
    <w:p w14:paraId="36D27176" w14:textId="13CCE0B0" w:rsidR="008E30F6" w:rsidRDefault="00692C31">
      <w:pPr>
        <w:pBdr>
          <w:bottom w:val="single" w:sz="12" w:space="1" w:color="000000"/>
        </w:pBdr>
        <w:spacing w:after="120" w:line="240" w:lineRule="auto"/>
        <w:rPr>
          <w:b/>
          <w:sz w:val="24"/>
          <w:szCs w:val="24"/>
          <w:u w:val="single"/>
        </w:rPr>
      </w:pPr>
      <w:r>
        <w:rPr>
          <w:b/>
          <w:smallCaps/>
          <w:sz w:val="24"/>
          <w:szCs w:val="24"/>
          <w:u w:val="single"/>
        </w:rPr>
        <w:t xml:space="preserve">AGENDA ITEM </w:t>
      </w:r>
      <w:r w:rsidR="00660A60">
        <w:rPr>
          <w:b/>
          <w:smallCaps/>
          <w:sz w:val="24"/>
          <w:szCs w:val="24"/>
          <w:u w:val="single"/>
        </w:rPr>
        <w:t>10</w:t>
      </w:r>
      <w:r w:rsidR="00B51AEB">
        <w:rPr>
          <w:b/>
          <w:smallCaps/>
          <w:sz w:val="24"/>
          <w:szCs w:val="24"/>
          <w:u w:val="single"/>
        </w:rPr>
        <w:t xml:space="preserve">) PARISH </w:t>
      </w:r>
      <w:proofErr w:type="gramStart"/>
      <w:r w:rsidR="00B51AEB">
        <w:rPr>
          <w:b/>
          <w:smallCaps/>
          <w:sz w:val="24"/>
          <w:szCs w:val="24"/>
          <w:u w:val="single"/>
        </w:rPr>
        <w:t>AREAS :</w:t>
      </w:r>
      <w:proofErr w:type="gramEnd"/>
      <w:r w:rsidR="00B51AEB">
        <w:rPr>
          <w:b/>
          <w:smallCaps/>
          <w:sz w:val="24"/>
          <w:szCs w:val="24"/>
          <w:u w:val="single"/>
        </w:rPr>
        <w:t>-</w:t>
      </w:r>
    </w:p>
    <w:p w14:paraId="42577EB4" w14:textId="77777777" w:rsidR="00F47AF8" w:rsidRDefault="00B51AEB" w:rsidP="00F47AF8">
      <w:pPr>
        <w:pBdr>
          <w:bottom w:val="single" w:sz="12" w:space="1" w:color="000000"/>
        </w:pBdr>
        <w:spacing w:after="120" w:line="240" w:lineRule="auto"/>
        <w:rPr>
          <w:b/>
          <w:sz w:val="24"/>
          <w:szCs w:val="24"/>
        </w:rPr>
      </w:pPr>
      <w:r>
        <w:rPr>
          <w:b/>
          <w:sz w:val="24"/>
          <w:szCs w:val="24"/>
        </w:rPr>
        <w:t xml:space="preserve">Report regarding parish areas by member completing weekly inspections </w:t>
      </w:r>
    </w:p>
    <w:p w14:paraId="31A49A21" w14:textId="6D8AF002" w:rsidR="00F47AF8" w:rsidRPr="00F47AF8" w:rsidRDefault="00F47AF8" w:rsidP="00F47AF8">
      <w:pPr>
        <w:pBdr>
          <w:bottom w:val="single" w:sz="12" w:space="1" w:color="000000"/>
        </w:pBdr>
        <w:rPr>
          <w:rFonts w:asciiTheme="majorHAnsi" w:hAnsiTheme="majorHAnsi"/>
          <w:b/>
        </w:rPr>
      </w:pPr>
      <w:r>
        <w:rPr>
          <w:szCs w:val="24"/>
        </w:rPr>
        <w:t xml:space="preserve"> </w:t>
      </w:r>
      <w:proofErr w:type="gramStart"/>
      <w:r>
        <w:rPr>
          <w:b/>
          <w:sz w:val="24"/>
          <w:szCs w:val="24"/>
        </w:rPr>
        <w:t>Rota</w:t>
      </w:r>
      <w:r w:rsidRPr="00F47AF8">
        <w:rPr>
          <w:rFonts w:asciiTheme="majorHAnsi" w:hAnsiTheme="majorHAnsi"/>
          <w:b/>
          <w:sz w:val="24"/>
          <w:szCs w:val="24"/>
        </w:rPr>
        <w:t>:-</w:t>
      </w:r>
      <w:proofErr w:type="gramEnd"/>
      <w:r w:rsidRPr="00F47AF8">
        <w:rPr>
          <w:rFonts w:asciiTheme="majorHAnsi" w:hAnsiTheme="majorHAnsi"/>
          <w:sz w:val="24"/>
          <w:szCs w:val="24"/>
        </w:rPr>
        <w:t xml:space="preserve"> </w:t>
      </w:r>
      <w:r w:rsidRPr="00F47AF8">
        <w:rPr>
          <w:rFonts w:asciiTheme="majorHAnsi" w:hAnsiTheme="majorHAnsi"/>
          <w:b/>
          <w:sz w:val="24"/>
          <w:szCs w:val="24"/>
        </w:rPr>
        <w:t xml:space="preserve">  </w:t>
      </w:r>
      <w:r w:rsidRPr="00F47AF8">
        <w:rPr>
          <w:rFonts w:asciiTheme="majorHAnsi" w:hAnsiTheme="majorHAnsi"/>
          <w:sz w:val="24"/>
          <w:szCs w:val="24"/>
        </w:rPr>
        <w:t xml:space="preserve"> </w:t>
      </w:r>
      <w:r w:rsidRPr="00F47AF8">
        <w:rPr>
          <w:rFonts w:asciiTheme="majorHAnsi" w:hAnsiTheme="majorHAnsi"/>
          <w:sz w:val="24"/>
        </w:rPr>
        <w:t xml:space="preserve">September Cllr Squire,  October Cllr Maynard,  November Cllr Armstrong.  </w:t>
      </w:r>
    </w:p>
    <w:p w14:paraId="12B9BC8E" w14:textId="1990D35B" w:rsidR="008E30F6" w:rsidRPr="00F47AF8" w:rsidRDefault="00B51AEB" w:rsidP="00F47AF8">
      <w:pPr>
        <w:pBdr>
          <w:bottom w:val="single" w:sz="12" w:space="1" w:color="000000"/>
        </w:pBdr>
        <w:rPr>
          <w:sz w:val="24"/>
          <w:szCs w:val="24"/>
        </w:rPr>
      </w:pPr>
      <w:r>
        <w:rPr>
          <w:b/>
          <w:sz w:val="24"/>
          <w:szCs w:val="24"/>
        </w:rPr>
        <w:lastRenderedPageBreak/>
        <w:t xml:space="preserve">SLDC Inspection </w:t>
      </w:r>
      <w:proofErr w:type="gramStart"/>
      <w:r>
        <w:rPr>
          <w:b/>
          <w:sz w:val="24"/>
          <w:szCs w:val="24"/>
        </w:rPr>
        <w:t xml:space="preserve">report </w:t>
      </w:r>
      <w:r>
        <w:rPr>
          <w:sz w:val="24"/>
          <w:szCs w:val="24"/>
        </w:rPr>
        <w:t>:</w:t>
      </w:r>
      <w:proofErr w:type="gramEnd"/>
      <w:r>
        <w:rPr>
          <w:sz w:val="24"/>
          <w:szCs w:val="24"/>
        </w:rPr>
        <w:t>- Report recommends the backboard of the basketba</w:t>
      </w:r>
      <w:r w:rsidR="00612186">
        <w:rPr>
          <w:sz w:val="24"/>
          <w:szCs w:val="24"/>
        </w:rPr>
        <w:t>ll post needs replacing.  The one in storage has been used, therefore, clerk t</w:t>
      </w:r>
      <w:r w:rsidR="00F47AF8">
        <w:rPr>
          <w:sz w:val="24"/>
          <w:szCs w:val="24"/>
        </w:rPr>
        <w:t>o</w:t>
      </w:r>
      <w:r w:rsidR="00642FEE">
        <w:rPr>
          <w:sz w:val="24"/>
          <w:szCs w:val="24"/>
        </w:rPr>
        <w:t xml:space="preserve"> investigate suppliers,</w:t>
      </w:r>
      <w:r w:rsidR="00F47AF8">
        <w:rPr>
          <w:sz w:val="24"/>
          <w:szCs w:val="24"/>
        </w:rPr>
        <w:t xml:space="preserve"> get quote to replace and fit.</w:t>
      </w:r>
    </w:p>
    <w:p w14:paraId="7A8361E2" w14:textId="59BB21E3" w:rsidR="008E30F6" w:rsidRDefault="00B51AEB">
      <w:pPr>
        <w:pBdr>
          <w:bottom w:val="single" w:sz="12" w:space="1" w:color="000000"/>
        </w:pBdr>
        <w:spacing w:after="0" w:line="240" w:lineRule="auto"/>
        <w:rPr>
          <w:b/>
          <w:sz w:val="24"/>
          <w:szCs w:val="24"/>
        </w:rPr>
      </w:pPr>
      <w:r>
        <w:rPr>
          <w:b/>
          <w:sz w:val="24"/>
          <w:szCs w:val="24"/>
        </w:rPr>
        <w:t xml:space="preserve">Parish areas – </w:t>
      </w:r>
    </w:p>
    <w:p w14:paraId="1D4F1430" w14:textId="77777777" w:rsidR="008E30F6" w:rsidRDefault="00B51AEB">
      <w:pPr>
        <w:pBdr>
          <w:bottom w:val="single" w:sz="12" w:space="1" w:color="000000"/>
        </w:pBdr>
        <w:spacing w:after="0" w:line="240" w:lineRule="auto"/>
        <w:rPr>
          <w:b/>
          <w:sz w:val="24"/>
          <w:szCs w:val="24"/>
        </w:rPr>
      </w:pPr>
      <w:proofErr w:type="gramStart"/>
      <w:r>
        <w:rPr>
          <w:b/>
          <w:sz w:val="24"/>
          <w:szCs w:val="24"/>
        </w:rPr>
        <w:t>Lindale:-</w:t>
      </w:r>
      <w:proofErr w:type="gramEnd"/>
    </w:p>
    <w:p w14:paraId="7DC63D4A" w14:textId="77777777" w:rsidR="008E30F6" w:rsidRDefault="00B51AEB">
      <w:pPr>
        <w:pBdr>
          <w:bottom w:val="single" w:sz="12" w:space="1" w:color="000000"/>
        </w:pBdr>
        <w:spacing w:after="0" w:line="240" w:lineRule="auto"/>
        <w:rPr>
          <w:sz w:val="24"/>
          <w:szCs w:val="24"/>
        </w:rPr>
      </w:pPr>
      <w:r>
        <w:rPr>
          <w:sz w:val="24"/>
          <w:szCs w:val="24"/>
        </w:rPr>
        <w:t xml:space="preserve">- </w:t>
      </w:r>
      <w:r>
        <w:rPr>
          <w:b/>
          <w:sz w:val="24"/>
          <w:szCs w:val="24"/>
        </w:rPr>
        <w:t xml:space="preserve">Trees adjacent to the Coppice </w:t>
      </w:r>
      <w:r>
        <w:rPr>
          <w:sz w:val="24"/>
          <w:szCs w:val="24"/>
        </w:rPr>
        <w:t xml:space="preserve">– email received asking for some work to be carried out on trees adjacent to his property.  </w:t>
      </w:r>
    </w:p>
    <w:p w14:paraId="392A4781" w14:textId="77777777" w:rsidR="008E30F6" w:rsidRDefault="00B51AEB">
      <w:pPr>
        <w:pBdr>
          <w:bottom w:val="single" w:sz="12" w:space="1" w:color="000000"/>
        </w:pBdr>
        <w:spacing w:after="0" w:line="240" w:lineRule="auto"/>
        <w:rPr>
          <w:b/>
          <w:sz w:val="24"/>
          <w:szCs w:val="24"/>
        </w:rPr>
      </w:pPr>
      <w:r>
        <w:rPr>
          <w:b/>
          <w:sz w:val="24"/>
          <w:szCs w:val="24"/>
        </w:rPr>
        <w:t xml:space="preserve">ACTION: Bergen Arbortech have inspected the area and report as </w:t>
      </w:r>
      <w:proofErr w:type="gramStart"/>
      <w:r>
        <w:rPr>
          <w:b/>
          <w:sz w:val="24"/>
          <w:szCs w:val="24"/>
        </w:rPr>
        <w:t>follows:-</w:t>
      </w:r>
      <w:proofErr w:type="gramEnd"/>
    </w:p>
    <w:p w14:paraId="2605F103" w14:textId="169F7176" w:rsidR="008E30F6" w:rsidRDefault="00612186">
      <w:pPr>
        <w:pBdr>
          <w:bottom w:val="single" w:sz="12" w:space="1" w:color="000000"/>
        </w:pBdr>
        <w:spacing w:after="0" w:line="240" w:lineRule="auto"/>
        <w:rPr>
          <w:sz w:val="24"/>
          <w:szCs w:val="24"/>
        </w:rPr>
      </w:pPr>
      <w:r w:rsidRPr="00612186">
        <w:rPr>
          <w:sz w:val="24"/>
          <w:szCs w:val="24"/>
        </w:rPr>
        <w:t xml:space="preserve">Following quote from Bergen a site visit was held by Cllr Clarke and Cllr </w:t>
      </w:r>
      <w:proofErr w:type="gramStart"/>
      <w:r w:rsidRPr="00612186">
        <w:rPr>
          <w:sz w:val="24"/>
          <w:szCs w:val="24"/>
        </w:rPr>
        <w:t>Maynard  who</w:t>
      </w:r>
      <w:proofErr w:type="gramEnd"/>
      <w:r w:rsidRPr="00612186">
        <w:rPr>
          <w:sz w:val="24"/>
          <w:szCs w:val="24"/>
        </w:rPr>
        <w:t xml:space="preserve"> agreed with the occupant John Moffatt to proceed with the work quoted for by Bergen and cost to be split 50:50.  Andy Hancock </w:t>
      </w:r>
      <w:r w:rsidR="00F47AF8" w:rsidRPr="00612186">
        <w:rPr>
          <w:sz w:val="24"/>
          <w:szCs w:val="24"/>
        </w:rPr>
        <w:t>advised;</w:t>
      </w:r>
      <w:r w:rsidRPr="00612186">
        <w:rPr>
          <w:sz w:val="24"/>
          <w:szCs w:val="24"/>
        </w:rPr>
        <w:t xml:space="preserve"> work to be scheduled for September</w:t>
      </w:r>
      <w:r w:rsidR="00CD302D">
        <w:rPr>
          <w:sz w:val="24"/>
          <w:szCs w:val="24"/>
        </w:rPr>
        <w:t xml:space="preserve">, </w:t>
      </w:r>
      <w:r w:rsidR="00CD302D" w:rsidRPr="00EE7FDA">
        <w:rPr>
          <w:b/>
          <w:bCs/>
          <w:sz w:val="24"/>
          <w:szCs w:val="24"/>
        </w:rPr>
        <w:t>now postponed to November 2019.</w:t>
      </w:r>
    </w:p>
    <w:p w14:paraId="448EA8D4" w14:textId="2FEF9806" w:rsidR="0099486D" w:rsidRDefault="0099486D">
      <w:pPr>
        <w:pBdr>
          <w:bottom w:val="single" w:sz="12" w:space="1" w:color="000000"/>
        </w:pBdr>
        <w:spacing w:after="0" w:line="240" w:lineRule="auto"/>
        <w:rPr>
          <w:sz w:val="24"/>
          <w:szCs w:val="24"/>
        </w:rPr>
      </w:pPr>
    </w:p>
    <w:p w14:paraId="15A7E1D8" w14:textId="418887A1" w:rsidR="0099486D" w:rsidRPr="00CD302D" w:rsidRDefault="0099486D">
      <w:pPr>
        <w:pBdr>
          <w:bottom w:val="single" w:sz="12" w:space="1" w:color="000000"/>
        </w:pBdr>
        <w:spacing w:after="0" w:line="240" w:lineRule="auto"/>
        <w:rPr>
          <w:sz w:val="24"/>
          <w:szCs w:val="24"/>
        </w:rPr>
      </w:pPr>
      <w:r w:rsidRPr="0099486D">
        <w:rPr>
          <w:b/>
          <w:bCs/>
          <w:sz w:val="24"/>
          <w:szCs w:val="24"/>
        </w:rPr>
        <w:t>Parking in recreation ground car park</w:t>
      </w:r>
      <w:r w:rsidR="00CD302D">
        <w:rPr>
          <w:b/>
          <w:bCs/>
          <w:sz w:val="24"/>
          <w:szCs w:val="24"/>
        </w:rPr>
        <w:t xml:space="preserve"> – </w:t>
      </w:r>
      <w:r w:rsidR="00CD302D" w:rsidRPr="00CD302D">
        <w:rPr>
          <w:sz w:val="24"/>
          <w:szCs w:val="24"/>
        </w:rPr>
        <w:t>Have there been any complaints or issues that need feeding back to Lakeland Audi</w:t>
      </w:r>
      <w:r w:rsidR="00CD302D">
        <w:rPr>
          <w:sz w:val="24"/>
          <w:szCs w:val="24"/>
        </w:rPr>
        <w:t>?</w:t>
      </w:r>
    </w:p>
    <w:p w14:paraId="4CFBCF10" w14:textId="77777777" w:rsidR="008E30F6" w:rsidRDefault="008E30F6">
      <w:pPr>
        <w:pBdr>
          <w:bottom w:val="single" w:sz="12" w:space="1" w:color="000000"/>
        </w:pBdr>
        <w:spacing w:after="0" w:line="240" w:lineRule="auto"/>
        <w:rPr>
          <w:b/>
          <w:sz w:val="24"/>
          <w:szCs w:val="24"/>
        </w:rPr>
      </w:pPr>
    </w:p>
    <w:p w14:paraId="45BB5C75" w14:textId="77777777" w:rsidR="00AC57E9" w:rsidRDefault="00B51AEB" w:rsidP="00AC57E9">
      <w:pPr>
        <w:pBdr>
          <w:bottom w:val="single" w:sz="12" w:space="1" w:color="000000"/>
        </w:pBdr>
        <w:spacing w:after="0" w:line="240" w:lineRule="auto"/>
        <w:rPr>
          <w:sz w:val="24"/>
          <w:szCs w:val="24"/>
        </w:rPr>
      </w:pPr>
      <w:r>
        <w:rPr>
          <w:b/>
          <w:sz w:val="24"/>
          <w:szCs w:val="24"/>
        </w:rPr>
        <w:t xml:space="preserve">Newton - </w:t>
      </w:r>
      <w:r>
        <w:rPr>
          <w:sz w:val="24"/>
          <w:szCs w:val="24"/>
        </w:rPr>
        <w:t>Report from Cllr Wightman</w:t>
      </w:r>
    </w:p>
    <w:p w14:paraId="17A50356" w14:textId="66E51273" w:rsidR="0099486D" w:rsidRPr="00CD302D" w:rsidRDefault="0099486D" w:rsidP="00AC57E9">
      <w:pPr>
        <w:pBdr>
          <w:bottom w:val="single" w:sz="12" w:space="1" w:color="000000"/>
        </w:pBdr>
        <w:spacing w:after="0" w:line="240" w:lineRule="auto"/>
        <w:rPr>
          <w:b/>
          <w:bCs/>
          <w:sz w:val="24"/>
          <w:szCs w:val="24"/>
        </w:rPr>
      </w:pPr>
      <w:r w:rsidRPr="00CD302D">
        <w:rPr>
          <w:b/>
          <w:sz w:val="24"/>
          <w:szCs w:val="24"/>
        </w:rPr>
        <w:t>Laurel Hedge Newton gardens-</w:t>
      </w:r>
      <w:r w:rsidRPr="00CD302D">
        <w:rPr>
          <w:bCs/>
          <w:sz w:val="24"/>
          <w:szCs w:val="24"/>
        </w:rPr>
        <w:t xml:space="preserve"> Mr and Mrs Thompson who live behind the ornamental gardens in Newton attended the </w:t>
      </w:r>
      <w:r w:rsidR="00AC57E9" w:rsidRPr="00CD302D">
        <w:rPr>
          <w:bCs/>
          <w:sz w:val="24"/>
          <w:szCs w:val="24"/>
        </w:rPr>
        <w:t xml:space="preserve">September </w:t>
      </w:r>
      <w:r w:rsidRPr="00CD302D">
        <w:rPr>
          <w:bCs/>
          <w:sz w:val="24"/>
          <w:szCs w:val="24"/>
        </w:rPr>
        <w:t xml:space="preserve">meeting.  For many years they have maintained the laurel hedge in the gardens, however he is no long able to do this and it has become overgrown. The parish council will now need to take responsibility for this.  </w:t>
      </w:r>
      <w:r w:rsidR="00AC57E9" w:rsidRPr="00CD302D">
        <w:rPr>
          <w:sz w:val="24"/>
          <w:szCs w:val="24"/>
        </w:rPr>
        <w:t xml:space="preserve"> </w:t>
      </w:r>
      <w:r w:rsidRPr="00CD302D">
        <w:rPr>
          <w:bCs/>
          <w:sz w:val="24"/>
          <w:szCs w:val="24"/>
        </w:rPr>
        <w:t>It was agreed for clerk to contact SLS to get quote for a cut back and removal and to add it to our annual maintenance schedule</w:t>
      </w:r>
      <w:r w:rsidRPr="00CD302D">
        <w:rPr>
          <w:b/>
          <w:bCs/>
          <w:sz w:val="24"/>
          <w:szCs w:val="24"/>
        </w:rPr>
        <w:t>.</w:t>
      </w:r>
    </w:p>
    <w:p w14:paraId="7D01B1F8" w14:textId="010FB6D7" w:rsidR="00AC57E9" w:rsidRPr="00CD302D" w:rsidRDefault="00AC57E9" w:rsidP="00AC57E9">
      <w:pPr>
        <w:pBdr>
          <w:bottom w:val="single" w:sz="12" w:space="1" w:color="000000"/>
        </w:pBdr>
        <w:spacing w:after="0" w:line="240" w:lineRule="auto"/>
        <w:rPr>
          <w:rFonts w:asciiTheme="majorHAnsi" w:hAnsiTheme="majorHAnsi" w:cstheme="majorHAnsi"/>
          <w:sz w:val="24"/>
          <w:szCs w:val="24"/>
        </w:rPr>
      </w:pPr>
      <w:proofErr w:type="gramStart"/>
      <w:r w:rsidRPr="00CD302D">
        <w:rPr>
          <w:b/>
          <w:bCs/>
          <w:sz w:val="24"/>
          <w:szCs w:val="24"/>
        </w:rPr>
        <w:t>ACTION:-</w:t>
      </w:r>
      <w:proofErr w:type="gramEnd"/>
      <w:r w:rsidRPr="00CD302D">
        <w:rPr>
          <w:b/>
          <w:bCs/>
          <w:sz w:val="24"/>
          <w:szCs w:val="24"/>
        </w:rPr>
        <w:t xml:space="preserve"> </w:t>
      </w:r>
      <w:r w:rsidRPr="00CD302D">
        <w:rPr>
          <w:sz w:val="24"/>
          <w:szCs w:val="24"/>
        </w:rPr>
        <w:t>Members to approve expenditure for cutback of overgrown hedge following site visit from SLS and councillors.</w:t>
      </w:r>
      <w:r w:rsidRPr="00CD302D">
        <w:rPr>
          <w:rFonts w:ascii="Arial" w:hAnsi="Arial" w:cs="Arial"/>
          <w:color w:val="000000"/>
          <w:sz w:val="24"/>
          <w:szCs w:val="24"/>
          <w:shd w:val="clear" w:color="auto" w:fill="FFFFFF"/>
        </w:rPr>
        <w:t xml:space="preserve"> </w:t>
      </w:r>
      <w:r w:rsidRPr="00CD302D">
        <w:rPr>
          <w:rFonts w:asciiTheme="majorHAnsi" w:hAnsiTheme="majorHAnsi" w:cstheme="majorHAnsi"/>
          <w:color w:val="000000"/>
          <w:sz w:val="24"/>
          <w:szCs w:val="24"/>
          <w:shd w:val="clear" w:color="auto" w:fill="FFFFFF"/>
        </w:rPr>
        <w:t>The cost to cut the hedge back to the wall and remover all waste will be £880 plus vat, and the cost to cut the hedge once per year after that will be £150. The best time to cut laurel is in spring but to cut it back as far as you require it can be done sooner.</w:t>
      </w:r>
    </w:p>
    <w:p w14:paraId="1AE43B75" w14:textId="77777777" w:rsidR="0099486D" w:rsidRDefault="0099486D">
      <w:pPr>
        <w:pBdr>
          <w:bottom w:val="single" w:sz="12" w:space="1" w:color="000000"/>
        </w:pBdr>
        <w:spacing w:after="0" w:line="240" w:lineRule="auto"/>
        <w:rPr>
          <w:sz w:val="24"/>
          <w:szCs w:val="24"/>
        </w:rPr>
      </w:pPr>
    </w:p>
    <w:p w14:paraId="00276499" w14:textId="77777777" w:rsidR="004D45FB" w:rsidRPr="004D45FB" w:rsidRDefault="004D45FB">
      <w:pPr>
        <w:pBdr>
          <w:bottom w:val="single" w:sz="12" w:space="1" w:color="000000"/>
        </w:pBdr>
        <w:spacing w:after="0" w:line="240" w:lineRule="auto"/>
        <w:rPr>
          <w:sz w:val="24"/>
          <w:szCs w:val="24"/>
        </w:rPr>
      </w:pPr>
      <w:r w:rsidRPr="004D45FB">
        <w:rPr>
          <w:b/>
          <w:bCs/>
          <w:sz w:val="24"/>
          <w:szCs w:val="24"/>
        </w:rPr>
        <w:t>HNOG-</w:t>
      </w:r>
      <w:r>
        <w:rPr>
          <w:b/>
          <w:bCs/>
          <w:sz w:val="24"/>
          <w:szCs w:val="24"/>
        </w:rPr>
        <w:t xml:space="preserve"> </w:t>
      </w:r>
      <w:r w:rsidRPr="004D45FB">
        <w:rPr>
          <w:sz w:val="24"/>
          <w:szCs w:val="24"/>
        </w:rPr>
        <w:t>Andy Hancock has carried out routine inspection of trees in garden and has found some trees to be suffering from Ash</w:t>
      </w:r>
      <w:r>
        <w:rPr>
          <w:sz w:val="24"/>
          <w:szCs w:val="24"/>
        </w:rPr>
        <w:t>-</w:t>
      </w:r>
      <w:r w:rsidRPr="004D45FB">
        <w:rPr>
          <w:sz w:val="24"/>
          <w:szCs w:val="24"/>
        </w:rPr>
        <w:t>dieback and they will need attention in the coming months.  He will monitor and update us about work required and cost when appropriate.</w:t>
      </w:r>
    </w:p>
    <w:p w14:paraId="576FD60E" w14:textId="77777777" w:rsidR="00AC57E9" w:rsidRDefault="00AC57E9">
      <w:pPr>
        <w:pBdr>
          <w:bottom w:val="single" w:sz="12" w:space="1" w:color="000000"/>
        </w:pBdr>
        <w:spacing w:after="0" w:line="240" w:lineRule="auto"/>
        <w:rPr>
          <w:sz w:val="24"/>
          <w:szCs w:val="24"/>
        </w:rPr>
      </w:pPr>
    </w:p>
    <w:p w14:paraId="024AFFDA" w14:textId="4DA37CDA" w:rsidR="008E30F6" w:rsidRDefault="00AC57E9">
      <w:pPr>
        <w:pBdr>
          <w:bottom w:val="single" w:sz="12" w:space="1" w:color="000000"/>
        </w:pBdr>
        <w:spacing w:after="0" w:line="240" w:lineRule="auto"/>
        <w:rPr>
          <w:sz w:val="24"/>
          <w:szCs w:val="24"/>
        </w:rPr>
      </w:pPr>
      <w:r w:rsidRPr="00AC57E9">
        <w:rPr>
          <w:b/>
          <w:bCs/>
          <w:sz w:val="24"/>
          <w:szCs w:val="24"/>
        </w:rPr>
        <w:t>Newton Councillor Vacancy</w:t>
      </w:r>
      <w:r>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p>
    <w:p w14:paraId="1245FF81" w14:textId="77777777" w:rsidR="008E30F6" w:rsidRDefault="00B51AEB">
      <w:pPr>
        <w:pBdr>
          <w:bottom w:val="single" w:sz="12" w:space="1" w:color="000000"/>
        </w:pBdr>
        <w:spacing w:after="0" w:line="240" w:lineRule="auto"/>
        <w:rPr>
          <w:sz w:val="24"/>
          <w:szCs w:val="24"/>
        </w:rPr>
      </w:pPr>
      <w:r>
        <w:rPr>
          <w:sz w:val="24"/>
          <w:szCs w:val="24"/>
        </w:rPr>
        <w:t>__________________________________________________________________________________</w:t>
      </w:r>
    </w:p>
    <w:p w14:paraId="2267A749" w14:textId="35A0F58C" w:rsidR="00ED153C" w:rsidRDefault="00692C31" w:rsidP="00ED153C">
      <w:pPr>
        <w:pBdr>
          <w:bottom w:val="single" w:sz="12" w:space="1" w:color="000000"/>
        </w:pBdr>
        <w:spacing w:after="0" w:line="240" w:lineRule="auto"/>
        <w:rPr>
          <w:b/>
          <w:smallCaps/>
          <w:sz w:val="24"/>
          <w:szCs w:val="24"/>
          <w:u w:val="single"/>
        </w:rPr>
      </w:pPr>
      <w:r>
        <w:rPr>
          <w:b/>
          <w:sz w:val="24"/>
          <w:szCs w:val="24"/>
          <w:u w:val="single"/>
        </w:rPr>
        <w:t>AGENDA ITEM 1</w:t>
      </w:r>
      <w:r w:rsidR="00660A60">
        <w:rPr>
          <w:b/>
          <w:sz w:val="24"/>
          <w:szCs w:val="24"/>
          <w:u w:val="single"/>
        </w:rPr>
        <w:t>1</w:t>
      </w:r>
      <w:r w:rsidR="00B51AEB">
        <w:rPr>
          <w:b/>
          <w:sz w:val="24"/>
          <w:szCs w:val="24"/>
          <w:u w:val="single"/>
        </w:rPr>
        <w:t xml:space="preserve">) </w:t>
      </w:r>
      <w:r w:rsidR="00B51AEB">
        <w:rPr>
          <w:b/>
          <w:smallCaps/>
          <w:sz w:val="24"/>
          <w:szCs w:val="24"/>
          <w:u w:val="single"/>
        </w:rPr>
        <w:t xml:space="preserve">PARISH PROJECTS </w:t>
      </w:r>
    </w:p>
    <w:p w14:paraId="7D894E48" w14:textId="13F9881F" w:rsidR="00ED153C" w:rsidRPr="00ED153C" w:rsidRDefault="00ED153C" w:rsidP="00ED153C">
      <w:pPr>
        <w:pBdr>
          <w:bottom w:val="single" w:sz="12" w:space="1" w:color="000000"/>
        </w:pBdr>
        <w:spacing w:after="0" w:line="240" w:lineRule="auto"/>
        <w:rPr>
          <w:b/>
          <w:smallCaps/>
          <w:sz w:val="28"/>
          <w:szCs w:val="24"/>
          <w:u w:val="single"/>
        </w:rPr>
      </w:pPr>
      <w:r>
        <w:rPr>
          <w:rFonts w:cs="Arial"/>
          <w:b/>
          <w:sz w:val="24"/>
          <w:szCs w:val="24"/>
        </w:rPr>
        <w:t xml:space="preserve">- </w:t>
      </w:r>
      <w:r w:rsidRPr="00ED153C">
        <w:rPr>
          <w:rFonts w:cs="Arial"/>
          <w:b/>
          <w:sz w:val="24"/>
          <w:szCs w:val="24"/>
        </w:rPr>
        <w:t xml:space="preserve">Parish Council Plans for Remembrance Sunday at War Memorial </w:t>
      </w:r>
    </w:p>
    <w:p w14:paraId="3AB211B3" w14:textId="77777777" w:rsidR="00CD302D" w:rsidRDefault="00ED153C" w:rsidP="00ED153C">
      <w:pPr>
        <w:pBdr>
          <w:bottom w:val="single" w:sz="12" w:space="1" w:color="000000"/>
        </w:pBdr>
        <w:spacing w:after="0" w:line="240" w:lineRule="auto"/>
        <w:rPr>
          <w:rFonts w:cs="Arial"/>
          <w:bCs/>
          <w:sz w:val="24"/>
          <w:szCs w:val="24"/>
        </w:rPr>
      </w:pPr>
      <w:r w:rsidRPr="00ED153C">
        <w:rPr>
          <w:rFonts w:cs="Arial"/>
          <w:b/>
          <w:sz w:val="24"/>
          <w:szCs w:val="24"/>
        </w:rPr>
        <w:t xml:space="preserve">Action:  </w:t>
      </w:r>
      <w:r w:rsidR="00AC57E9" w:rsidRPr="00AC57E9">
        <w:rPr>
          <w:rFonts w:cs="Arial"/>
          <w:bCs/>
          <w:sz w:val="24"/>
          <w:szCs w:val="24"/>
        </w:rPr>
        <w:t>Rev Terry Wilcock has agreed to attend to lead service on Sunday 10</w:t>
      </w:r>
      <w:r w:rsidR="00AC57E9" w:rsidRPr="00AC57E9">
        <w:rPr>
          <w:rFonts w:cs="Arial"/>
          <w:bCs/>
          <w:sz w:val="24"/>
          <w:szCs w:val="24"/>
          <w:vertAlign w:val="superscript"/>
        </w:rPr>
        <w:t>th</w:t>
      </w:r>
      <w:r w:rsidR="00AC57E9" w:rsidRPr="00AC57E9">
        <w:rPr>
          <w:rFonts w:cs="Arial"/>
          <w:bCs/>
          <w:sz w:val="24"/>
          <w:szCs w:val="24"/>
        </w:rPr>
        <w:t xml:space="preserve"> November, I have emailed him ceremony and explained format. Meet at 10.50 am, Service at 11.00 am.  Clerk has collected Crosses and wreat</w:t>
      </w:r>
      <w:r w:rsidR="00AC57E9">
        <w:rPr>
          <w:rFonts w:cs="Arial"/>
          <w:bCs/>
          <w:sz w:val="24"/>
          <w:szCs w:val="24"/>
        </w:rPr>
        <w:t>h</w:t>
      </w:r>
      <w:r w:rsidR="00AC57E9" w:rsidRPr="00AC57E9">
        <w:rPr>
          <w:rFonts w:cs="Arial"/>
          <w:bCs/>
          <w:sz w:val="24"/>
          <w:szCs w:val="24"/>
        </w:rPr>
        <w:t xml:space="preserve">.  </w:t>
      </w:r>
      <w:r w:rsidR="00CD302D">
        <w:rPr>
          <w:rFonts w:cs="Arial"/>
          <w:bCs/>
          <w:sz w:val="24"/>
          <w:szCs w:val="24"/>
        </w:rPr>
        <w:t>Please confirm who can attend?</w:t>
      </w:r>
    </w:p>
    <w:p w14:paraId="73779A1A" w14:textId="1E4AE7FA" w:rsidR="00AC57E9" w:rsidRPr="00AC57E9" w:rsidRDefault="00AC57E9" w:rsidP="00ED153C">
      <w:pPr>
        <w:pBdr>
          <w:bottom w:val="single" w:sz="12" w:space="1" w:color="000000"/>
        </w:pBdr>
        <w:spacing w:after="0" w:line="240" w:lineRule="auto"/>
        <w:rPr>
          <w:rFonts w:cs="Arial"/>
          <w:bCs/>
          <w:sz w:val="24"/>
          <w:szCs w:val="24"/>
        </w:rPr>
      </w:pPr>
      <w:r w:rsidRPr="00AC57E9">
        <w:rPr>
          <w:rFonts w:cs="Arial"/>
          <w:bCs/>
          <w:sz w:val="24"/>
          <w:szCs w:val="24"/>
        </w:rPr>
        <w:t>Finalise who is going to lead service with school on Friday 8</w:t>
      </w:r>
      <w:r w:rsidRPr="00AC57E9">
        <w:rPr>
          <w:rFonts w:cs="Arial"/>
          <w:bCs/>
          <w:sz w:val="24"/>
          <w:szCs w:val="24"/>
          <w:vertAlign w:val="superscript"/>
        </w:rPr>
        <w:t>th</w:t>
      </w:r>
      <w:r w:rsidRPr="00AC57E9">
        <w:rPr>
          <w:rFonts w:cs="Arial"/>
          <w:bCs/>
          <w:sz w:val="24"/>
          <w:szCs w:val="24"/>
        </w:rPr>
        <w:t xml:space="preserve"> November.</w:t>
      </w:r>
    </w:p>
    <w:p w14:paraId="1999E83E" w14:textId="77777777" w:rsidR="00ED153C" w:rsidRPr="00ED153C" w:rsidRDefault="00ED153C">
      <w:pPr>
        <w:pBdr>
          <w:bottom w:val="single" w:sz="12" w:space="1" w:color="000000"/>
        </w:pBdr>
        <w:spacing w:after="0" w:line="240" w:lineRule="auto"/>
        <w:rPr>
          <w:b/>
          <w:sz w:val="28"/>
          <w:szCs w:val="24"/>
          <w:u w:val="single"/>
        </w:rPr>
      </w:pPr>
    </w:p>
    <w:p w14:paraId="406F5476" w14:textId="77777777" w:rsidR="008E30F6" w:rsidRPr="00ED153C" w:rsidRDefault="00ED153C" w:rsidP="00ED153C">
      <w:pPr>
        <w:pBdr>
          <w:bottom w:val="single" w:sz="12" w:space="1" w:color="000000"/>
        </w:pBdr>
        <w:spacing w:after="0"/>
        <w:rPr>
          <w:b/>
          <w:sz w:val="24"/>
          <w:szCs w:val="24"/>
        </w:rPr>
      </w:pPr>
      <w:r>
        <w:rPr>
          <w:b/>
          <w:sz w:val="24"/>
          <w:szCs w:val="24"/>
        </w:rPr>
        <w:t xml:space="preserve">- </w:t>
      </w:r>
      <w:r w:rsidR="00B51AEB" w:rsidRPr="00ED153C">
        <w:rPr>
          <w:b/>
          <w:sz w:val="24"/>
          <w:szCs w:val="24"/>
        </w:rPr>
        <w:t xml:space="preserve">SLDC District Councillor </w:t>
      </w:r>
      <w:proofErr w:type="spellStart"/>
      <w:r w:rsidR="00B51AEB" w:rsidRPr="00ED153C">
        <w:rPr>
          <w:b/>
          <w:sz w:val="24"/>
          <w:szCs w:val="24"/>
        </w:rPr>
        <w:t>Cornah</w:t>
      </w:r>
      <w:proofErr w:type="spellEnd"/>
      <w:r w:rsidR="00B51AEB" w:rsidRPr="00ED153C">
        <w:rPr>
          <w:b/>
          <w:sz w:val="24"/>
          <w:szCs w:val="24"/>
        </w:rPr>
        <w:t xml:space="preserve"> Local Project grant of £1000 which he announced at AGM will be made available to this parish subject to a suitable project being agreed.   </w:t>
      </w:r>
    </w:p>
    <w:p w14:paraId="0A0806B7" w14:textId="2796537A" w:rsidR="008E30F6" w:rsidRPr="00CD302D" w:rsidRDefault="00B51AEB">
      <w:pPr>
        <w:pBdr>
          <w:bottom w:val="single" w:sz="12" w:space="1" w:color="000000"/>
        </w:pBdr>
        <w:rPr>
          <w:bCs/>
          <w:sz w:val="24"/>
          <w:szCs w:val="24"/>
        </w:rPr>
      </w:pPr>
      <w:r>
        <w:rPr>
          <w:b/>
          <w:sz w:val="24"/>
          <w:szCs w:val="24"/>
        </w:rPr>
        <w:t xml:space="preserve">Report /feedback from project suggestions: </w:t>
      </w:r>
      <w:r w:rsidRPr="00CD302D">
        <w:rPr>
          <w:bCs/>
          <w:sz w:val="24"/>
          <w:szCs w:val="24"/>
        </w:rPr>
        <w:t>-</w:t>
      </w:r>
      <w:r w:rsidR="00CD302D" w:rsidRPr="00CD302D">
        <w:rPr>
          <w:bCs/>
          <w:sz w:val="24"/>
          <w:szCs w:val="24"/>
        </w:rPr>
        <w:t xml:space="preserve"> Newton Village Hall committee were approached to see if a new community defibrillator could be sited on the exterior on the village hall, this would be funded by </w:t>
      </w:r>
      <w:r w:rsidR="00CD302D">
        <w:rPr>
          <w:bCs/>
          <w:sz w:val="24"/>
          <w:szCs w:val="24"/>
        </w:rPr>
        <w:t xml:space="preserve">SLDC </w:t>
      </w:r>
      <w:r w:rsidR="00CD302D" w:rsidRPr="00CD302D">
        <w:rPr>
          <w:bCs/>
          <w:sz w:val="24"/>
          <w:szCs w:val="24"/>
        </w:rPr>
        <w:t xml:space="preserve">members funding grant from Cllr Michael </w:t>
      </w:r>
      <w:proofErr w:type="spellStart"/>
      <w:r w:rsidR="00CD302D" w:rsidRPr="00CD302D">
        <w:rPr>
          <w:bCs/>
          <w:sz w:val="24"/>
          <w:szCs w:val="24"/>
        </w:rPr>
        <w:t>Cornah</w:t>
      </w:r>
      <w:proofErr w:type="spellEnd"/>
      <w:r w:rsidR="00CD302D" w:rsidRPr="00CD302D">
        <w:rPr>
          <w:bCs/>
          <w:sz w:val="24"/>
          <w:szCs w:val="24"/>
        </w:rPr>
        <w:t xml:space="preserve"> and the parish council. After a great deal of discussion and queries regarding what is required, they have declined to proceed</w:t>
      </w:r>
      <w:r w:rsidR="00CD302D">
        <w:rPr>
          <w:bCs/>
          <w:sz w:val="24"/>
          <w:szCs w:val="24"/>
        </w:rPr>
        <w:t xml:space="preserve">. Cllr Squire suggested Crown Inn is approached but deadline for the grant funding to be spent is rapidly </w:t>
      </w:r>
      <w:r w:rsidR="00CD302D">
        <w:rPr>
          <w:bCs/>
          <w:sz w:val="24"/>
          <w:szCs w:val="24"/>
        </w:rPr>
        <w:lastRenderedPageBreak/>
        <w:t xml:space="preserve">approaching.  </w:t>
      </w:r>
      <w:proofErr w:type="gramStart"/>
      <w:r w:rsidR="00CD302D" w:rsidRPr="00CD302D">
        <w:rPr>
          <w:b/>
          <w:sz w:val="24"/>
          <w:szCs w:val="24"/>
        </w:rPr>
        <w:t>ACTION:-</w:t>
      </w:r>
      <w:proofErr w:type="gramEnd"/>
      <w:r w:rsidR="00CD302D">
        <w:rPr>
          <w:b/>
          <w:sz w:val="24"/>
          <w:szCs w:val="24"/>
        </w:rPr>
        <w:t xml:space="preserve"> </w:t>
      </w:r>
      <w:r w:rsidR="00CD302D">
        <w:rPr>
          <w:bCs/>
          <w:sz w:val="24"/>
          <w:szCs w:val="24"/>
        </w:rPr>
        <w:t xml:space="preserve">Members to agree if it is feasible to pursue with Crown Inn or advise Cllr </w:t>
      </w:r>
      <w:proofErr w:type="spellStart"/>
      <w:r w:rsidR="00CD302D">
        <w:rPr>
          <w:bCs/>
          <w:sz w:val="24"/>
          <w:szCs w:val="24"/>
        </w:rPr>
        <w:t>Cornah</w:t>
      </w:r>
      <w:proofErr w:type="spellEnd"/>
      <w:r w:rsidR="00CD302D">
        <w:rPr>
          <w:bCs/>
          <w:sz w:val="24"/>
          <w:szCs w:val="24"/>
        </w:rPr>
        <w:t xml:space="preserve"> that we have been unsuccessful in completing the project.</w:t>
      </w:r>
    </w:p>
    <w:p w14:paraId="64E313D1" w14:textId="77777777" w:rsidR="008E30F6" w:rsidRPr="00ED153C" w:rsidRDefault="00B51AEB">
      <w:pPr>
        <w:pBdr>
          <w:bottom w:val="single" w:sz="12" w:space="1" w:color="000000"/>
        </w:pBdr>
        <w:rPr>
          <w:sz w:val="24"/>
          <w:szCs w:val="24"/>
        </w:rPr>
      </w:pPr>
      <w:r>
        <w:rPr>
          <w:sz w:val="24"/>
          <w:szCs w:val="24"/>
        </w:rPr>
        <w:t>__________________________________________________________________________________</w:t>
      </w:r>
    </w:p>
    <w:p w14:paraId="767C25F2" w14:textId="359B77AD" w:rsidR="008E30F6" w:rsidRDefault="00692C31">
      <w:pPr>
        <w:pBdr>
          <w:bottom w:val="single" w:sz="12" w:space="1" w:color="000000"/>
        </w:pBdr>
        <w:spacing w:after="0" w:line="240" w:lineRule="auto"/>
        <w:rPr>
          <w:sz w:val="24"/>
          <w:szCs w:val="24"/>
          <w:u w:val="single"/>
        </w:rPr>
      </w:pPr>
      <w:r>
        <w:rPr>
          <w:b/>
          <w:sz w:val="24"/>
          <w:szCs w:val="24"/>
          <w:u w:val="single"/>
        </w:rPr>
        <w:t>AGENDA ITEM 1</w:t>
      </w:r>
      <w:r w:rsidR="00660A60">
        <w:rPr>
          <w:b/>
          <w:sz w:val="24"/>
          <w:szCs w:val="24"/>
          <w:u w:val="single"/>
        </w:rPr>
        <w:t>2</w:t>
      </w:r>
      <w:r w:rsidR="00B51AEB">
        <w:rPr>
          <w:b/>
          <w:sz w:val="24"/>
          <w:szCs w:val="24"/>
          <w:u w:val="single"/>
        </w:rPr>
        <w:t>) COUNTY COUNCILLOR AND DISTRICT COUNCILLOR REPORTS</w:t>
      </w:r>
    </w:p>
    <w:p w14:paraId="13C899C5" w14:textId="77777777" w:rsidR="008E30F6" w:rsidRDefault="00B51AEB">
      <w:pPr>
        <w:pBdr>
          <w:bottom w:val="single" w:sz="12" w:space="1" w:color="000000"/>
        </w:pBdr>
        <w:spacing w:after="0" w:line="240" w:lineRule="auto"/>
        <w:rPr>
          <w:b/>
          <w:sz w:val="24"/>
          <w:szCs w:val="24"/>
        </w:rPr>
      </w:pPr>
      <w:r>
        <w:rPr>
          <w:b/>
          <w:sz w:val="24"/>
          <w:szCs w:val="24"/>
        </w:rPr>
        <w:t>County Councillor Bill Wearing</w:t>
      </w:r>
    </w:p>
    <w:p w14:paraId="11BFE0ED" w14:textId="77777777" w:rsidR="00692C31" w:rsidRDefault="00B51AEB">
      <w:pPr>
        <w:pBdr>
          <w:bottom w:val="single" w:sz="12" w:space="1" w:color="000000"/>
        </w:pBdr>
        <w:spacing w:after="0" w:line="240" w:lineRule="auto"/>
        <w:rPr>
          <w:b/>
          <w:sz w:val="24"/>
          <w:szCs w:val="24"/>
        </w:rPr>
      </w:pPr>
      <w:r>
        <w:rPr>
          <w:b/>
          <w:sz w:val="24"/>
          <w:szCs w:val="24"/>
        </w:rPr>
        <w:t>Dis</w:t>
      </w:r>
      <w:r w:rsidR="00692C31">
        <w:rPr>
          <w:b/>
          <w:sz w:val="24"/>
          <w:szCs w:val="24"/>
        </w:rPr>
        <w:t xml:space="preserve">trict Councillor Gill Gardner </w:t>
      </w:r>
    </w:p>
    <w:p w14:paraId="0924AD15" w14:textId="77777777" w:rsidR="008E30F6" w:rsidRDefault="00B51AEB">
      <w:pPr>
        <w:pBdr>
          <w:bottom w:val="single" w:sz="12" w:space="1" w:color="000000"/>
        </w:pBdr>
        <w:spacing w:after="0" w:line="240" w:lineRule="auto"/>
        <w:rPr>
          <w:b/>
          <w:sz w:val="24"/>
          <w:szCs w:val="24"/>
        </w:rPr>
      </w:pPr>
      <w:r>
        <w:rPr>
          <w:b/>
          <w:sz w:val="24"/>
          <w:szCs w:val="24"/>
        </w:rPr>
        <w:t xml:space="preserve">District Councillor Mike </w:t>
      </w:r>
      <w:proofErr w:type="spellStart"/>
      <w:r>
        <w:rPr>
          <w:b/>
          <w:sz w:val="24"/>
          <w:szCs w:val="24"/>
        </w:rPr>
        <w:t>Cornah</w:t>
      </w:r>
      <w:proofErr w:type="spellEnd"/>
      <w:r>
        <w:rPr>
          <w:b/>
          <w:sz w:val="24"/>
          <w:szCs w:val="24"/>
        </w:rPr>
        <w:t xml:space="preserve"> </w:t>
      </w:r>
    </w:p>
    <w:p w14:paraId="5F10AEF5" w14:textId="77777777" w:rsidR="00ED153C" w:rsidRDefault="00ED153C">
      <w:pPr>
        <w:pBdr>
          <w:bottom w:val="single" w:sz="12" w:space="1" w:color="000000"/>
        </w:pBdr>
        <w:spacing w:after="0" w:line="240" w:lineRule="auto"/>
        <w:rPr>
          <w:b/>
          <w:sz w:val="24"/>
          <w:szCs w:val="24"/>
        </w:rPr>
      </w:pPr>
      <w:r>
        <w:rPr>
          <w:b/>
          <w:sz w:val="24"/>
          <w:szCs w:val="24"/>
        </w:rPr>
        <w:t>_________________________________________________________________________</w:t>
      </w:r>
    </w:p>
    <w:p w14:paraId="1E14CCEA" w14:textId="77777777" w:rsidR="008E30F6" w:rsidRDefault="008E30F6">
      <w:pPr>
        <w:pBdr>
          <w:bottom w:val="single" w:sz="12" w:space="1" w:color="000000"/>
        </w:pBdr>
        <w:spacing w:after="0" w:line="240" w:lineRule="auto"/>
        <w:rPr>
          <w:b/>
          <w:sz w:val="24"/>
          <w:szCs w:val="24"/>
        </w:rPr>
      </w:pPr>
    </w:p>
    <w:p w14:paraId="1F05F3AB" w14:textId="601993C8" w:rsidR="00CB3B33" w:rsidRDefault="00692C31">
      <w:pPr>
        <w:pBdr>
          <w:bottom w:val="single" w:sz="12" w:space="1" w:color="000000"/>
        </w:pBdr>
        <w:spacing w:after="0" w:line="240" w:lineRule="auto"/>
        <w:rPr>
          <w:b/>
          <w:sz w:val="24"/>
          <w:szCs w:val="24"/>
        </w:rPr>
      </w:pPr>
      <w:r>
        <w:rPr>
          <w:b/>
          <w:sz w:val="24"/>
          <w:szCs w:val="24"/>
        </w:rPr>
        <w:t>1</w:t>
      </w:r>
      <w:r w:rsidR="00660A60">
        <w:rPr>
          <w:b/>
          <w:sz w:val="24"/>
          <w:szCs w:val="24"/>
        </w:rPr>
        <w:t>3</w:t>
      </w:r>
      <w:r w:rsidR="00B51AEB">
        <w:rPr>
          <w:b/>
          <w:sz w:val="24"/>
          <w:szCs w:val="24"/>
        </w:rPr>
        <w:t xml:space="preserve">) DATE OF NEXT MEETING and </w:t>
      </w:r>
      <w:r w:rsidR="00990DD8">
        <w:rPr>
          <w:b/>
          <w:sz w:val="24"/>
          <w:szCs w:val="24"/>
        </w:rPr>
        <w:t>2020</w:t>
      </w:r>
      <w:r w:rsidR="00B51AEB">
        <w:rPr>
          <w:b/>
          <w:sz w:val="24"/>
          <w:szCs w:val="24"/>
        </w:rPr>
        <w:t xml:space="preserve"> MEETINGS </w:t>
      </w:r>
    </w:p>
    <w:p w14:paraId="542A67B9" w14:textId="77777777" w:rsidR="00D27E57" w:rsidRDefault="00D27E57" w:rsidP="00D27E57">
      <w:pPr>
        <w:pBdr>
          <w:bottom w:val="single" w:sz="12" w:space="1" w:color="000000"/>
        </w:pBdr>
        <w:spacing w:after="0" w:line="240" w:lineRule="auto"/>
        <w:rPr>
          <w:rFonts w:asciiTheme="majorHAnsi" w:eastAsia="Times New Roman" w:hAnsiTheme="majorHAnsi" w:cstheme="majorHAnsi"/>
          <w:b/>
          <w:bCs/>
          <w:sz w:val="24"/>
          <w:szCs w:val="24"/>
        </w:rPr>
      </w:pPr>
    </w:p>
    <w:p w14:paraId="0EAB481B" w14:textId="7E328A81" w:rsidR="00D27E57" w:rsidRPr="00D27E57" w:rsidRDefault="00D27E57" w:rsidP="00D27E57">
      <w:pPr>
        <w:pBdr>
          <w:bottom w:val="single" w:sz="12" w:space="1" w:color="000000"/>
        </w:pBdr>
        <w:spacing w:after="0" w:line="240" w:lineRule="auto"/>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5BF9F585"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7th Jan Newton</w:t>
      </w:r>
    </w:p>
    <w:p w14:paraId="1F4CD49F"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19th Feb Lindale</w:t>
      </w:r>
    </w:p>
    <w:p w14:paraId="6185A16A"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18th March Lindale</w:t>
      </w:r>
    </w:p>
    <w:p w14:paraId="5E8E4E8D"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21st April Newton</w:t>
      </w:r>
    </w:p>
    <w:p w14:paraId="14685868" w14:textId="05A984AF"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20th </w:t>
      </w:r>
      <w:r w:rsidR="00CD302D" w:rsidRPr="00D27E57">
        <w:rPr>
          <w:rFonts w:asciiTheme="majorHAnsi" w:eastAsia="Times New Roman" w:hAnsiTheme="majorHAnsi" w:cstheme="majorHAnsi"/>
          <w:sz w:val="24"/>
          <w:szCs w:val="24"/>
        </w:rPr>
        <w:t>May</w:t>
      </w:r>
      <w:r w:rsidR="00CD302D">
        <w:rPr>
          <w:rFonts w:asciiTheme="majorHAnsi" w:eastAsia="Times New Roman" w:hAnsiTheme="majorHAnsi" w:cstheme="majorHAnsi"/>
          <w:sz w:val="24"/>
          <w:szCs w:val="24"/>
        </w:rPr>
        <w:t xml:space="preserve"> </w:t>
      </w:r>
      <w:r w:rsidR="00CD302D" w:rsidRPr="00D27E57">
        <w:rPr>
          <w:rFonts w:asciiTheme="majorHAnsi" w:eastAsia="Times New Roman" w:hAnsiTheme="majorHAnsi" w:cstheme="majorHAnsi"/>
          <w:sz w:val="24"/>
          <w:szCs w:val="24"/>
        </w:rPr>
        <w:t>-</w:t>
      </w:r>
      <w:r w:rsidRPr="00D27E57">
        <w:rPr>
          <w:rFonts w:asciiTheme="majorHAnsi" w:eastAsia="Times New Roman" w:hAnsiTheme="majorHAnsi" w:cstheme="majorHAnsi"/>
          <w:sz w:val="24"/>
          <w:szCs w:val="24"/>
        </w:rPr>
        <w:t xml:space="preserve"> Annual General Meeting and Annual Meeting of Electors -Lindale#</w:t>
      </w:r>
    </w:p>
    <w:p w14:paraId="021457D1"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9th June   Newton</w:t>
      </w:r>
    </w:p>
    <w:p w14:paraId="61798BB8"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15th July Lindale</w:t>
      </w:r>
    </w:p>
    <w:p w14:paraId="0EF204CA"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8th September Newton</w:t>
      </w:r>
    </w:p>
    <w:p w14:paraId="75AE75EC"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21st October Lindale</w:t>
      </w:r>
    </w:p>
    <w:p w14:paraId="40EED5F2"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25th Nov Lindale</w:t>
      </w:r>
    </w:p>
    <w:p w14:paraId="25927E75" w14:textId="77777777" w:rsidR="00D27E57" w:rsidRPr="00D27E57" w:rsidRDefault="00D27E57" w:rsidP="00CD302D">
      <w:pPr>
        <w:spacing w:after="0" w:line="240" w:lineRule="auto"/>
        <w:jc w:val="both"/>
        <w:rPr>
          <w:rFonts w:ascii="&amp;quot" w:eastAsia="Times New Roman" w:hAnsi="&amp;quot" w:cs="Times New Roman"/>
          <w:color w:val="5E5E5E"/>
          <w:sz w:val="21"/>
          <w:szCs w:val="21"/>
        </w:rPr>
      </w:pPr>
      <w:r w:rsidRPr="00D27E57">
        <w:rPr>
          <w:rFonts w:ascii="&amp;quot" w:eastAsia="Times New Roman" w:hAnsi="&amp;quot" w:cs="Times New Roman"/>
          <w:color w:val="5E5E5E"/>
          <w:sz w:val="21"/>
          <w:szCs w:val="21"/>
        </w:rPr>
        <w:t> </w:t>
      </w:r>
    </w:p>
    <w:sectPr w:rsidR="00D27E57" w:rsidRPr="00D27E57">
      <w:footerReference w:type="default" r:id="rId7"/>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CACAE" w14:textId="77777777" w:rsidR="000A6C9E" w:rsidRDefault="000A6C9E">
      <w:pPr>
        <w:spacing w:after="0" w:line="240" w:lineRule="auto"/>
      </w:pPr>
      <w:r>
        <w:separator/>
      </w:r>
    </w:p>
  </w:endnote>
  <w:endnote w:type="continuationSeparator" w:id="0">
    <w:p w14:paraId="3E9113D0" w14:textId="77777777" w:rsidR="000A6C9E" w:rsidRDefault="000A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6B04" w14:textId="77777777" w:rsidR="00EE7FDA" w:rsidRDefault="00EE7FDA">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r>
      <w:rPr>
        <w:color w:val="000000"/>
      </w:rPr>
      <w:t xml:space="preserve"> | </w:t>
    </w:r>
    <w:r>
      <w:rPr>
        <w:color w:val="808080"/>
      </w:rPr>
      <w:t>Page</w:t>
    </w:r>
  </w:p>
  <w:p w14:paraId="6A286FA9" w14:textId="77777777" w:rsidR="00EE7FDA" w:rsidRDefault="00EE7F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FADE" w14:textId="77777777" w:rsidR="000A6C9E" w:rsidRDefault="000A6C9E">
      <w:pPr>
        <w:spacing w:after="0" w:line="240" w:lineRule="auto"/>
      </w:pPr>
      <w:r>
        <w:separator/>
      </w:r>
    </w:p>
  </w:footnote>
  <w:footnote w:type="continuationSeparator" w:id="0">
    <w:p w14:paraId="2A6E5777" w14:textId="77777777" w:rsidR="000A6C9E" w:rsidRDefault="000A6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CE2"/>
    <w:multiLevelType w:val="hybridMultilevel"/>
    <w:tmpl w:val="78D6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F6"/>
    <w:rsid w:val="00095732"/>
    <w:rsid w:val="000A6C9E"/>
    <w:rsid w:val="00134ACE"/>
    <w:rsid w:val="00157BC5"/>
    <w:rsid w:val="00165288"/>
    <w:rsid w:val="00190637"/>
    <w:rsid w:val="001D03FF"/>
    <w:rsid w:val="001F4651"/>
    <w:rsid w:val="00205643"/>
    <w:rsid w:val="00223D15"/>
    <w:rsid w:val="0026604B"/>
    <w:rsid w:val="002A61ED"/>
    <w:rsid w:val="002A7447"/>
    <w:rsid w:val="002B7BED"/>
    <w:rsid w:val="00350C45"/>
    <w:rsid w:val="003633C7"/>
    <w:rsid w:val="0036394B"/>
    <w:rsid w:val="0037563F"/>
    <w:rsid w:val="003C117A"/>
    <w:rsid w:val="003C1B77"/>
    <w:rsid w:val="00441A69"/>
    <w:rsid w:val="00472208"/>
    <w:rsid w:val="004B22B6"/>
    <w:rsid w:val="004C3E99"/>
    <w:rsid w:val="004D45FB"/>
    <w:rsid w:val="004F6C59"/>
    <w:rsid w:val="00501E6E"/>
    <w:rsid w:val="00502A7E"/>
    <w:rsid w:val="00531158"/>
    <w:rsid w:val="0053655A"/>
    <w:rsid w:val="005B7E27"/>
    <w:rsid w:val="005D2C7D"/>
    <w:rsid w:val="00611549"/>
    <w:rsid w:val="00612186"/>
    <w:rsid w:val="00642FEE"/>
    <w:rsid w:val="00660A60"/>
    <w:rsid w:val="00662A0B"/>
    <w:rsid w:val="00683393"/>
    <w:rsid w:val="00692C31"/>
    <w:rsid w:val="00795549"/>
    <w:rsid w:val="007B4030"/>
    <w:rsid w:val="007E06FD"/>
    <w:rsid w:val="007F5D8D"/>
    <w:rsid w:val="008E0DDC"/>
    <w:rsid w:val="008E30F6"/>
    <w:rsid w:val="0092708D"/>
    <w:rsid w:val="00953C8E"/>
    <w:rsid w:val="00955D2B"/>
    <w:rsid w:val="00966AA6"/>
    <w:rsid w:val="00975D4F"/>
    <w:rsid w:val="00981290"/>
    <w:rsid w:val="00990DD8"/>
    <w:rsid w:val="0099486D"/>
    <w:rsid w:val="009B65D1"/>
    <w:rsid w:val="009C6AE8"/>
    <w:rsid w:val="00A221C0"/>
    <w:rsid w:val="00A267C5"/>
    <w:rsid w:val="00AC57E9"/>
    <w:rsid w:val="00B12F7E"/>
    <w:rsid w:val="00B45AA4"/>
    <w:rsid w:val="00B51AEB"/>
    <w:rsid w:val="00B6079F"/>
    <w:rsid w:val="00B74FF2"/>
    <w:rsid w:val="00BA07A5"/>
    <w:rsid w:val="00BA6878"/>
    <w:rsid w:val="00BD6DD5"/>
    <w:rsid w:val="00BF2E60"/>
    <w:rsid w:val="00C03A34"/>
    <w:rsid w:val="00C76114"/>
    <w:rsid w:val="00CB3B33"/>
    <w:rsid w:val="00CB7D27"/>
    <w:rsid w:val="00CC537E"/>
    <w:rsid w:val="00CC74C4"/>
    <w:rsid w:val="00CD302D"/>
    <w:rsid w:val="00D27E57"/>
    <w:rsid w:val="00D8085D"/>
    <w:rsid w:val="00DC6665"/>
    <w:rsid w:val="00E35863"/>
    <w:rsid w:val="00E45CD3"/>
    <w:rsid w:val="00E55603"/>
    <w:rsid w:val="00E94C5D"/>
    <w:rsid w:val="00EA5C15"/>
    <w:rsid w:val="00ED153C"/>
    <w:rsid w:val="00EE7FDA"/>
    <w:rsid w:val="00F33C10"/>
    <w:rsid w:val="00F47AF8"/>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394"/>
  <w15:docId w15:val="{929AA01E-DACB-400E-ACC0-966D0A11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semiHidden/>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21</cp:revision>
  <cp:lastPrinted>2019-07-16T13:02:00Z</cp:lastPrinted>
  <dcterms:created xsi:type="dcterms:W3CDTF">2019-10-31T18:02:00Z</dcterms:created>
  <dcterms:modified xsi:type="dcterms:W3CDTF">2019-11-01T12:10:00Z</dcterms:modified>
</cp:coreProperties>
</file>